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BADBF" w14:textId="77777777" w:rsidR="00FA754F" w:rsidRPr="00FD0CD5" w:rsidRDefault="003748F1" w:rsidP="003748F1">
      <w:pPr>
        <w:tabs>
          <w:tab w:val="left" w:pos="2670"/>
        </w:tabs>
        <w:spacing w:after="240" w:line="276" w:lineRule="auto"/>
        <w:rPr>
          <w:rFonts w:asciiTheme="minorBidi" w:hAnsiTheme="minorBidi"/>
          <w:b/>
          <w:bCs/>
        </w:rPr>
      </w:pPr>
      <w:bookmarkStart w:id="0" w:name="_Toc355360186"/>
      <w:bookmarkStart w:id="1" w:name="_Toc355360389"/>
      <w:bookmarkStart w:id="2" w:name="_Toc355361077"/>
      <w:bookmarkStart w:id="3" w:name="_Toc355361195"/>
      <w:bookmarkStart w:id="4" w:name="_Toc355361312"/>
      <w:bookmarkStart w:id="5" w:name="_Toc356079338"/>
      <w:bookmarkStart w:id="6" w:name="_Toc356116869"/>
      <w:bookmarkStart w:id="7" w:name="_Toc356163533"/>
      <w:bookmarkStart w:id="8" w:name="_Toc356896260"/>
      <w:bookmarkStart w:id="9" w:name="_Toc357591012"/>
      <w:bookmarkStart w:id="10" w:name="_Toc357611736"/>
      <w:bookmarkStart w:id="11" w:name="_Toc357614854"/>
      <w:bookmarkStart w:id="12" w:name="_Toc357675659"/>
      <w:bookmarkStart w:id="13" w:name="_Toc357680889"/>
      <w:bookmarkStart w:id="14" w:name="_Toc415567912"/>
      <w:bookmarkStart w:id="15" w:name="_Toc415567986"/>
      <w:bookmarkStart w:id="16" w:name="_Toc415663197"/>
      <w:bookmarkStart w:id="17" w:name="_Toc415663272"/>
      <w:bookmarkStart w:id="18" w:name="_Toc487668615"/>
      <w:bookmarkStart w:id="19" w:name="_Toc487679072"/>
      <w:bookmarkStart w:id="20" w:name="_Toc487679349"/>
      <w:bookmarkStart w:id="21" w:name="_Hlk530948044"/>
      <w:r w:rsidRPr="00FD0CD5">
        <w:rPr>
          <w:rFonts w:asciiTheme="minorBidi" w:hAnsiTheme="minorBidi"/>
          <w:b/>
          <w:bCs/>
        </w:rPr>
        <w:tab/>
      </w:r>
    </w:p>
    <w:p w14:paraId="390525F2" w14:textId="77777777" w:rsidR="00FA754F" w:rsidRPr="00FD0CD5" w:rsidRDefault="00FA754F" w:rsidP="00FA754F">
      <w:pPr>
        <w:spacing w:after="240" w:line="276" w:lineRule="auto"/>
        <w:rPr>
          <w:rFonts w:asciiTheme="minorBidi" w:hAnsiTheme="minorBidi"/>
          <w:b/>
          <w:bCs/>
        </w:rPr>
      </w:pPr>
    </w:p>
    <w:p w14:paraId="158D792D" w14:textId="77777777" w:rsidR="00FA754F" w:rsidRPr="00FD0CD5" w:rsidRDefault="00FA754F" w:rsidP="00FA754F">
      <w:pPr>
        <w:spacing w:after="240" w:line="276" w:lineRule="auto"/>
        <w:rPr>
          <w:rFonts w:asciiTheme="minorBidi" w:hAnsiTheme="minorBidi"/>
        </w:rPr>
      </w:pPr>
    </w:p>
    <w:tbl>
      <w:tblPr>
        <w:tblpPr w:leftFromText="187" w:rightFromText="187" w:vertAnchor="page" w:horzAnchor="margin" w:tblpXSpec="right" w:tblpY="3181"/>
        <w:tblW w:w="2613" w:type="pct"/>
        <w:tblBorders>
          <w:top w:val="thinThickSmallGap" w:sz="24" w:space="0" w:color="8496B0" w:themeColor="text2" w:themeTint="99"/>
          <w:bottom w:val="thinThickSmallGap" w:sz="24" w:space="0" w:color="8496B0" w:themeColor="text2" w:themeTint="99"/>
          <w:insideH w:val="thinThickSmallGap" w:sz="24" w:space="0" w:color="8496B0" w:themeColor="text2" w:themeTint="99"/>
        </w:tblBorders>
        <w:tblCellMar>
          <w:top w:w="360" w:type="dxa"/>
          <w:left w:w="115" w:type="dxa"/>
          <w:bottom w:w="360" w:type="dxa"/>
          <w:right w:w="115" w:type="dxa"/>
        </w:tblCellMar>
        <w:tblLook w:val="04A0" w:firstRow="1" w:lastRow="0" w:firstColumn="1" w:lastColumn="0" w:noHBand="0" w:noVBand="1"/>
      </w:tblPr>
      <w:tblGrid>
        <w:gridCol w:w="4741"/>
      </w:tblGrid>
      <w:tr w:rsidR="00FA754F" w:rsidRPr="00FD0CD5" w14:paraId="7C25FEE5" w14:textId="77777777" w:rsidTr="009E5928">
        <w:sdt>
          <w:sdtPr>
            <w:rPr>
              <w:rFonts w:asciiTheme="minorBidi" w:hAnsiTheme="minorBidi" w:cstheme="minorBidi"/>
              <w:b/>
              <w:bCs/>
              <w:sz w:val="44"/>
              <w:szCs w:val="28"/>
            </w:rPr>
            <w:alias w:val="Titre"/>
            <w:id w:val="13553149"/>
            <w:dataBinding w:prefixMappings="xmlns:ns0='http://schemas.openxmlformats.org/package/2006/metadata/core-properties' xmlns:ns1='http://purl.org/dc/elements/1.1/'" w:xpath="/ns0:coreProperties[1]/ns1:title[1]" w:storeItemID="{6C3C8BC8-F283-45AE-878A-BAB7291924A1}"/>
            <w:text/>
          </w:sdtPr>
          <w:sdtContent>
            <w:tc>
              <w:tcPr>
                <w:tcW w:w="5000" w:type="pct"/>
              </w:tcPr>
              <w:p w14:paraId="6F6E7907" w14:textId="174223CD" w:rsidR="00FA754F" w:rsidRPr="00FD0CD5" w:rsidRDefault="00AD2F22" w:rsidP="009E5928">
                <w:pPr>
                  <w:pStyle w:val="Sansinterligne"/>
                  <w:spacing w:after="240" w:line="276" w:lineRule="auto"/>
                  <w:rPr>
                    <w:rFonts w:asciiTheme="minorBidi" w:eastAsiaTheme="majorEastAsia" w:hAnsiTheme="minorBidi" w:cstheme="minorBidi"/>
                    <w:sz w:val="72"/>
                    <w:szCs w:val="72"/>
                  </w:rPr>
                </w:pPr>
                <w:r>
                  <w:rPr>
                    <w:rFonts w:asciiTheme="minorBidi" w:hAnsiTheme="minorBidi" w:cstheme="minorBidi"/>
                    <w:b/>
                    <w:bCs/>
                    <w:sz w:val="44"/>
                    <w:szCs w:val="28"/>
                  </w:rPr>
                  <w:t>CHARTE DE PROJET</w:t>
                </w:r>
              </w:p>
            </w:tc>
          </w:sdtContent>
        </w:sdt>
      </w:tr>
    </w:tbl>
    <w:p w14:paraId="58B0930C" w14:textId="77777777" w:rsidR="00FA754F" w:rsidRPr="00FD0CD5" w:rsidRDefault="00FA754F" w:rsidP="00FA754F">
      <w:pPr>
        <w:spacing w:after="240" w:line="276" w:lineRule="auto"/>
        <w:rPr>
          <w:rFonts w:asciiTheme="minorBidi" w:hAnsiTheme="minorBidi"/>
          <w:b/>
          <w:bCs/>
        </w:rPr>
      </w:pPr>
    </w:p>
    <w:p w14:paraId="090616F1" w14:textId="77777777" w:rsidR="00FA754F" w:rsidRPr="00FD0CD5" w:rsidRDefault="00FA754F" w:rsidP="00FA754F">
      <w:pPr>
        <w:spacing w:after="240" w:line="276" w:lineRule="auto"/>
        <w:rPr>
          <w:rFonts w:asciiTheme="minorBidi" w:hAnsiTheme="minorBidi"/>
          <w:b/>
          <w:bCs/>
        </w:rPr>
      </w:pPr>
    </w:p>
    <w:p w14:paraId="49AADE63" w14:textId="77777777" w:rsidR="00FA754F" w:rsidRPr="00FD0CD5" w:rsidRDefault="00FA754F" w:rsidP="00FA754F">
      <w:pPr>
        <w:spacing w:after="240" w:line="276" w:lineRule="auto"/>
        <w:rPr>
          <w:rFonts w:asciiTheme="minorBidi" w:hAnsiTheme="minorBidi"/>
          <w:b/>
          <w:bCs/>
        </w:rPr>
      </w:pPr>
    </w:p>
    <w:p w14:paraId="3B2256B4" w14:textId="77777777" w:rsidR="00FA754F" w:rsidRPr="00FD0CD5" w:rsidRDefault="00FA754F" w:rsidP="00FA754F">
      <w:pPr>
        <w:spacing w:after="240" w:line="276" w:lineRule="auto"/>
        <w:rPr>
          <w:rFonts w:asciiTheme="minorBidi" w:hAnsiTheme="minorBidi"/>
          <w:b/>
          <w:bCs/>
        </w:rPr>
      </w:pPr>
    </w:p>
    <w:p w14:paraId="2F650FF5" w14:textId="77777777" w:rsidR="00FA754F" w:rsidRPr="00FD0CD5" w:rsidRDefault="00FA754F" w:rsidP="00FA754F">
      <w:pPr>
        <w:spacing w:after="240" w:line="276" w:lineRule="auto"/>
        <w:rPr>
          <w:rFonts w:asciiTheme="minorBidi" w:hAnsiTheme="minorBidi"/>
          <w:b/>
          <w:bCs/>
        </w:rPr>
      </w:pPr>
    </w:p>
    <w:p w14:paraId="5321F84E" w14:textId="77777777" w:rsidR="00FA754F" w:rsidRPr="00FD0CD5" w:rsidRDefault="00FA754F" w:rsidP="00FA754F">
      <w:pPr>
        <w:spacing w:after="240" w:line="276" w:lineRule="auto"/>
        <w:rPr>
          <w:rFonts w:asciiTheme="minorBidi" w:hAnsiTheme="minorBidi"/>
          <w:b/>
          <w:bCs/>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4A0" w:firstRow="1" w:lastRow="0" w:firstColumn="1" w:lastColumn="0" w:noHBand="0" w:noVBand="1"/>
      </w:tblPr>
      <w:tblGrid>
        <w:gridCol w:w="1364"/>
        <w:gridCol w:w="1751"/>
        <w:gridCol w:w="2977"/>
        <w:gridCol w:w="1276"/>
        <w:gridCol w:w="1697"/>
      </w:tblGrid>
      <w:tr w:rsidR="009E5928" w:rsidRPr="00FD0CD5" w14:paraId="5E8E2455" w14:textId="77777777" w:rsidTr="006200FA">
        <w:trPr>
          <w:trHeight w:val="630"/>
        </w:trPr>
        <w:tc>
          <w:tcPr>
            <w:tcW w:w="752" w:type="pct"/>
            <w:shd w:val="clear" w:color="000000" w:fill="95B3D7"/>
            <w:vAlign w:val="center"/>
            <w:hideMark/>
          </w:tcPr>
          <w:p w14:paraId="593F9B0E" w14:textId="77777777" w:rsidR="00FA754F" w:rsidRPr="00FD0CD5" w:rsidRDefault="00FA754F" w:rsidP="009E5928">
            <w:pPr>
              <w:spacing w:after="0" w:line="276" w:lineRule="auto"/>
              <w:rPr>
                <w:rFonts w:asciiTheme="minorBidi" w:hAnsiTheme="minorBidi"/>
                <w:b/>
                <w:bCs/>
                <w:color w:val="1F497D"/>
                <w:sz w:val="20"/>
                <w:szCs w:val="18"/>
              </w:rPr>
            </w:pPr>
            <w:r w:rsidRPr="00FD0CD5">
              <w:rPr>
                <w:rFonts w:asciiTheme="minorBidi" w:hAnsiTheme="minorBidi"/>
                <w:b/>
                <w:bCs/>
                <w:color w:val="1F497D"/>
                <w:sz w:val="20"/>
                <w:szCs w:val="18"/>
              </w:rPr>
              <w:t> </w:t>
            </w:r>
          </w:p>
        </w:tc>
        <w:tc>
          <w:tcPr>
            <w:tcW w:w="966" w:type="pct"/>
            <w:shd w:val="clear" w:color="000000" w:fill="95B3D7"/>
            <w:vAlign w:val="center"/>
            <w:hideMark/>
          </w:tcPr>
          <w:p w14:paraId="782C564D" w14:textId="77777777" w:rsidR="00FA754F" w:rsidRPr="00FD0CD5" w:rsidRDefault="00FA754F" w:rsidP="009E5928">
            <w:pPr>
              <w:spacing w:after="0" w:line="276" w:lineRule="auto"/>
              <w:rPr>
                <w:rFonts w:asciiTheme="minorBidi" w:hAnsiTheme="minorBidi"/>
                <w:b/>
                <w:bCs/>
                <w:color w:val="1F497D"/>
                <w:sz w:val="20"/>
                <w:szCs w:val="18"/>
              </w:rPr>
            </w:pPr>
            <w:r w:rsidRPr="00FD0CD5">
              <w:rPr>
                <w:rFonts w:asciiTheme="minorBidi" w:hAnsiTheme="minorBidi"/>
                <w:b/>
                <w:bCs/>
                <w:color w:val="1F497D"/>
                <w:sz w:val="20"/>
                <w:szCs w:val="18"/>
              </w:rPr>
              <w:t>NOM</w:t>
            </w:r>
          </w:p>
        </w:tc>
        <w:tc>
          <w:tcPr>
            <w:tcW w:w="1642" w:type="pct"/>
            <w:shd w:val="clear" w:color="000000" w:fill="95B3D7"/>
            <w:vAlign w:val="center"/>
            <w:hideMark/>
          </w:tcPr>
          <w:p w14:paraId="57F7CF97" w14:textId="77777777" w:rsidR="00FA754F" w:rsidRPr="00FD0CD5" w:rsidRDefault="00FA754F" w:rsidP="009E5928">
            <w:pPr>
              <w:spacing w:after="0" w:line="276" w:lineRule="auto"/>
              <w:rPr>
                <w:rFonts w:asciiTheme="minorBidi" w:hAnsiTheme="minorBidi"/>
                <w:b/>
                <w:bCs/>
                <w:color w:val="1F497D"/>
                <w:sz w:val="20"/>
                <w:szCs w:val="18"/>
              </w:rPr>
            </w:pPr>
            <w:r w:rsidRPr="00FD0CD5">
              <w:rPr>
                <w:rFonts w:asciiTheme="minorBidi" w:hAnsiTheme="minorBidi"/>
                <w:b/>
                <w:bCs/>
                <w:color w:val="1F497D"/>
                <w:sz w:val="20"/>
                <w:szCs w:val="18"/>
              </w:rPr>
              <w:t>SOCIETE/ FONCTION</w:t>
            </w:r>
          </w:p>
        </w:tc>
        <w:tc>
          <w:tcPr>
            <w:tcW w:w="704" w:type="pct"/>
            <w:shd w:val="clear" w:color="000000" w:fill="95B3D7"/>
            <w:vAlign w:val="center"/>
            <w:hideMark/>
          </w:tcPr>
          <w:p w14:paraId="58E3CB5D" w14:textId="77777777" w:rsidR="00FA754F" w:rsidRPr="00FD0CD5" w:rsidRDefault="00FA754F" w:rsidP="009E5928">
            <w:pPr>
              <w:spacing w:after="0" w:line="276" w:lineRule="auto"/>
              <w:rPr>
                <w:rFonts w:asciiTheme="minorBidi" w:hAnsiTheme="minorBidi"/>
                <w:b/>
                <w:bCs/>
                <w:color w:val="1F497D"/>
                <w:sz w:val="20"/>
                <w:szCs w:val="18"/>
              </w:rPr>
            </w:pPr>
            <w:r w:rsidRPr="00FD0CD5">
              <w:rPr>
                <w:rFonts w:asciiTheme="minorBidi" w:hAnsiTheme="minorBidi"/>
                <w:b/>
                <w:bCs/>
                <w:color w:val="1F497D"/>
                <w:sz w:val="20"/>
                <w:szCs w:val="18"/>
              </w:rPr>
              <w:t>DATE</w:t>
            </w:r>
          </w:p>
        </w:tc>
        <w:tc>
          <w:tcPr>
            <w:tcW w:w="936" w:type="pct"/>
            <w:shd w:val="clear" w:color="000000" w:fill="95B3D7"/>
            <w:vAlign w:val="center"/>
            <w:hideMark/>
          </w:tcPr>
          <w:p w14:paraId="35FDA420" w14:textId="77777777" w:rsidR="00FA754F" w:rsidRPr="00FD0CD5" w:rsidRDefault="00FA754F" w:rsidP="009E5928">
            <w:pPr>
              <w:spacing w:after="0" w:line="276" w:lineRule="auto"/>
              <w:rPr>
                <w:rFonts w:asciiTheme="minorBidi" w:hAnsiTheme="minorBidi"/>
                <w:b/>
                <w:bCs/>
                <w:color w:val="1F497D"/>
                <w:sz w:val="20"/>
                <w:szCs w:val="18"/>
              </w:rPr>
            </w:pPr>
            <w:r w:rsidRPr="00FD0CD5">
              <w:rPr>
                <w:rFonts w:asciiTheme="minorBidi" w:hAnsiTheme="minorBidi"/>
                <w:b/>
                <w:bCs/>
                <w:color w:val="1F497D"/>
                <w:sz w:val="20"/>
                <w:szCs w:val="18"/>
              </w:rPr>
              <w:t>VISA</w:t>
            </w:r>
          </w:p>
        </w:tc>
      </w:tr>
      <w:tr w:rsidR="009E5928" w:rsidRPr="00FD0CD5" w14:paraId="105EA950" w14:textId="77777777" w:rsidTr="006E062D">
        <w:trPr>
          <w:trHeight w:val="426"/>
        </w:trPr>
        <w:tc>
          <w:tcPr>
            <w:tcW w:w="752" w:type="pct"/>
            <w:shd w:val="clear" w:color="000000" w:fill="95B3D7"/>
            <w:vAlign w:val="center"/>
            <w:hideMark/>
          </w:tcPr>
          <w:p w14:paraId="0E14C060" w14:textId="77777777" w:rsidR="00FA754F" w:rsidRPr="00FD0CD5" w:rsidRDefault="00FA754F" w:rsidP="009E5928">
            <w:pPr>
              <w:spacing w:after="0" w:line="276" w:lineRule="auto"/>
              <w:rPr>
                <w:rFonts w:asciiTheme="minorBidi" w:hAnsiTheme="minorBidi"/>
                <w:b/>
                <w:bCs/>
                <w:color w:val="1F497D"/>
                <w:sz w:val="20"/>
                <w:szCs w:val="18"/>
              </w:rPr>
            </w:pPr>
            <w:r w:rsidRPr="00FD0CD5">
              <w:rPr>
                <w:rFonts w:asciiTheme="minorBidi" w:hAnsiTheme="minorBidi"/>
                <w:b/>
                <w:bCs/>
                <w:color w:val="1F497D"/>
                <w:sz w:val="20"/>
                <w:szCs w:val="18"/>
              </w:rPr>
              <w:t>REDIGE PAR</w:t>
            </w:r>
          </w:p>
        </w:tc>
        <w:tc>
          <w:tcPr>
            <w:tcW w:w="966" w:type="pct"/>
            <w:shd w:val="clear" w:color="auto" w:fill="auto"/>
            <w:vAlign w:val="center"/>
          </w:tcPr>
          <w:p w14:paraId="4D24E124" w14:textId="23A5560F" w:rsidR="00FA754F" w:rsidRPr="00FD0CD5" w:rsidRDefault="00FA754F" w:rsidP="009E5928">
            <w:pPr>
              <w:spacing w:after="0" w:line="276" w:lineRule="auto"/>
              <w:rPr>
                <w:rFonts w:asciiTheme="minorBidi" w:hAnsiTheme="minorBidi"/>
                <w:color w:val="1F497D"/>
                <w:sz w:val="20"/>
                <w:szCs w:val="18"/>
              </w:rPr>
            </w:pPr>
          </w:p>
        </w:tc>
        <w:tc>
          <w:tcPr>
            <w:tcW w:w="1642" w:type="pct"/>
            <w:shd w:val="clear" w:color="auto" w:fill="auto"/>
            <w:vAlign w:val="center"/>
          </w:tcPr>
          <w:p w14:paraId="1ADDF9BF" w14:textId="544985F8" w:rsidR="00FA754F" w:rsidRPr="00FD0CD5" w:rsidRDefault="00FA754F" w:rsidP="009E5928">
            <w:pPr>
              <w:spacing w:after="0" w:line="276" w:lineRule="auto"/>
              <w:rPr>
                <w:rFonts w:asciiTheme="minorBidi" w:hAnsiTheme="minorBidi"/>
                <w:color w:val="1F497D"/>
                <w:sz w:val="20"/>
                <w:szCs w:val="18"/>
              </w:rPr>
            </w:pPr>
          </w:p>
        </w:tc>
        <w:tc>
          <w:tcPr>
            <w:tcW w:w="704" w:type="pct"/>
            <w:shd w:val="clear" w:color="auto" w:fill="auto"/>
            <w:vAlign w:val="center"/>
          </w:tcPr>
          <w:p w14:paraId="50C2DBCB" w14:textId="2BFAEC57" w:rsidR="00FA754F" w:rsidRPr="00FD0CD5" w:rsidRDefault="00FA754F" w:rsidP="009E5928">
            <w:pPr>
              <w:spacing w:after="0" w:line="276" w:lineRule="auto"/>
              <w:rPr>
                <w:rFonts w:asciiTheme="minorBidi" w:hAnsiTheme="minorBidi"/>
                <w:color w:val="1F497D"/>
                <w:sz w:val="20"/>
                <w:szCs w:val="18"/>
              </w:rPr>
            </w:pPr>
          </w:p>
        </w:tc>
        <w:tc>
          <w:tcPr>
            <w:tcW w:w="936" w:type="pct"/>
            <w:shd w:val="clear" w:color="auto" w:fill="auto"/>
            <w:noWrap/>
            <w:vAlign w:val="center"/>
            <w:hideMark/>
          </w:tcPr>
          <w:p w14:paraId="5E76D88E" w14:textId="77777777" w:rsidR="00FA754F" w:rsidRPr="00FD0CD5" w:rsidRDefault="00FA754F" w:rsidP="009E5928">
            <w:pPr>
              <w:spacing w:after="0" w:line="276" w:lineRule="auto"/>
              <w:rPr>
                <w:rFonts w:asciiTheme="minorBidi" w:hAnsiTheme="minorBidi"/>
                <w:color w:val="000000"/>
                <w:sz w:val="20"/>
                <w:szCs w:val="18"/>
              </w:rPr>
            </w:pPr>
          </w:p>
        </w:tc>
      </w:tr>
      <w:tr w:rsidR="009E5928" w:rsidRPr="00FD0CD5" w14:paraId="7C399E70" w14:textId="77777777" w:rsidTr="006E062D">
        <w:trPr>
          <w:trHeight w:val="805"/>
        </w:trPr>
        <w:tc>
          <w:tcPr>
            <w:tcW w:w="752" w:type="pct"/>
            <w:shd w:val="clear" w:color="000000" w:fill="95B3D7"/>
            <w:vAlign w:val="center"/>
            <w:hideMark/>
          </w:tcPr>
          <w:p w14:paraId="1A9220DB" w14:textId="77777777" w:rsidR="00FA754F" w:rsidRPr="00FD0CD5" w:rsidRDefault="00FA754F" w:rsidP="009E5928">
            <w:pPr>
              <w:spacing w:after="0" w:line="276" w:lineRule="auto"/>
              <w:rPr>
                <w:rFonts w:asciiTheme="minorBidi" w:hAnsiTheme="minorBidi"/>
                <w:b/>
                <w:bCs/>
                <w:color w:val="1F497D"/>
                <w:sz w:val="20"/>
                <w:szCs w:val="18"/>
              </w:rPr>
            </w:pPr>
            <w:r w:rsidRPr="00FD0CD5">
              <w:rPr>
                <w:rFonts w:asciiTheme="minorBidi" w:hAnsiTheme="minorBidi"/>
                <w:b/>
                <w:bCs/>
                <w:color w:val="1F497D"/>
                <w:sz w:val="20"/>
                <w:szCs w:val="18"/>
              </w:rPr>
              <w:t>VERIFIE PAR</w:t>
            </w:r>
          </w:p>
        </w:tc>
        <w:tc>
          <w:tcPr>
            <w:tcW w:w="966" w:type="pct"/>
            <w:shd w:val="clear" w:color="auto" w:fill="auto"/>
            <w:vAlign w:val="center"/>
          </w:tcPr>
          <w:p w14:paraId="5BECCDB7" w14:textId="19384F50" w:rsidR="00FA754F" w:rsidRPr="00FD0CD5" w:rsidRDefault="00FA754F" w:rsidP="009E5928">
            <w:pPr>
              <w:spacing w:after="0" w:line="276" w:lineRule="auto"/>
              <w:rPr>
                <w:rFonts w:asciiTheme="minorBidi" w:hAnsiTheme="minorBidi"/>
                <w:color w:val="1F497D"/>
                <w:sz w:val="20"/>
                <w:szCs w:val="18"/>
                <w:lang w:val="en-US"/>
              </w:rPr>
            </w:pPr>
          </w:p>
        </w:tc>
        <w:tc>
          <w:tcPr>
            <w:tcW w:w="1642" w:type="pct"/>
            <w:shd w:val="clear" w:color="auto" w:fill="auto"/>
            <w:vAlign w:val="center"/>
          </w:tcPr>
          <w:p w14:paraId="67617314" w14:textId="61C9E3E2" w:rsidR="00FA754F" w:rsidRPr="00FD0CD5" w:rsidRDefault="00FA754F" w:rsidP="009E5928">
            <w:pPr>
              <w:spacing w:after="0" w:line="276" w:lineRule="auto"/>
              <w:rPr>
                <w:rFonts w:asciiTheme="minorBidi" w:hAnsiTheme="minorBidi"/>
                <w:color w:val="1F497D"/>
                <w:sz w:val="20"/>
                <w:szCs w:val="18"/>
              </w:rPr>
            </w:pPr>
          </w:p>
        </w:tc>
        <w:tc>
          <w:tcPr>
            <w:tcW w:w="704" w:type="pct"/>
            <w:shd w:val="clear" w:color="auto" w:fill="auto"/>
            <w:vAlign w:val="center"/>
          </w:tcPr>
          <w:p w14:paraId="41D0871D" w14:textId="18E3448F" w:rsidR="00FA754F" w:rsidRPr="00FD0CD5" w:rsidRDefault="00FA754F" w:rsidP="009E5928">
            <w:pPr>
              <w:spacing w:after="0" w:line="276" w:lineRule="auto"/>
              <w:rPr>
                <w:rFonts w:asciiTheme="minorBidi" w:hAnsiTheme="minorBidi"/>
                <w:color w:val="1F497D"/>
                <w:sz w:val="20"/>
                <w:szCs w:val="18"/>
              </w:rPr>
            </w:pPr>
          </w:p>
        </w:tc>
        <w:tc>
          <w:tcPr>
            <w:tcW w:w="936" w:type="pct"/>
            <w:shd w:val="clear" w:color="auto" w:fill="auto"/>
            <w:noWrap/>
            <w:vAlign w:val="bottom"/>
            <w:hideMark/>
          </w:tcPr>
          <w:p w14:paraId="77DC4BAF" w14:textId="77777777" w:rsidR="00FA754F" w:rsidRPr="00FD0CD5" w:rsidRDefault="00FA754F" w:rsidP="009E5928">
            <w:pPr>
              <w:spacing w:after="0" w:line="276" w:lineRule="auto"/>
              <w:rPr>
                <w:rFonts w:asciiTheme="minorBidi" w:hAnsiTheme="minorBidi"/>
                <w:color w:val="000000"/>
                <w:sz w:val="20"/>
                <w:szCs w:val="18"/>
              </w:rPr>
            </w:pPr>
            <w:r w:rsidRPr="00FD0CD5">
              <w:rPr>
                <w:rFonts w:asciiTheme="minorBidi" w:hAnsiTheme="minorBidi"/>
                <w:color w:val="000000"/>
                <w:sz w:val="20"/>
                <w:szCs w:val="18"/>
              </w:rPr>
              <w:t> </w:t>
            </w:r>
          </w:p>
          <w:p w14:paraId="595064D8" w14:textId="77777777" w:rsidR="00FA754F" w:rsidRPr="00FD0CD5" w:rsidRDefault="00FA754F" w:rsidP="009E5928">
            <w:pPr>
              <w:spacing w:after="0" w:line="276" w:lineRule="auto"/>
              <w:rPr>
                <w:rFonts w:asciiTheme="minorBidi" w:hAnsiTheme="minorBidi"/>
                <w:color w:val="000000"/>
                <w:sz w:val="20"/>
                <w:szCs w:val="18"/>
              </w:rPr>
            </w:pPr>
            <w:r w:rsidRPr="00FD0CD5">
              <w:rPr>
                <w:rFonts w:asciiTheme="minorBidi" w:hAnsiTheme="minorBidi"/>
                <w:color w:val="000000"/>
                <w:sz w:val="20"/>
                <w:szCs w:val="18"/>
              </w:rPr>
              <w:t> </w:t>
            </w:r>
          </w:p>
        </w:tc>
      </w:tr>
      <w:tr w:rsidR="009E5928" w:rsidRPr="00FD0CD5" w14:paraId="421A9157" w14:textId="77777777" w:rsidTr="006E062D">
        <w:trPr>
          <w:trHeight w:val="980"/>
        </w:trPr>
        <w:tc>
          <w:tcPr>
            <w:tcW w:w="752" w:type="pct"/>
            <w:shd w:val="clear" w:color="000000" w:fill="95B3D7"/>
            <w:vAlign w:val="center"/>
            <w:hideMark/>
          </w:tcPr>
          <w:p w14:paraId="49802513" w14:textId="77777777" w:rsidR="00FA754F" w:rsidRPr="00FD0CD5" w:rsidRDefault="00FA754F" w:rsidP="009E5928">
            <w:pPr>
              <w:spacing w:after="0" w:line="276" w:lineRule="auto"/>
              <w:rPr>
                <w:rFonts w:asciiTheme="minorBidi" w:hAnsiTheme="minorBidi"/>
                <w:b/>
                <w:bCs/>
                <w:color w:val="1F497D"/>
                <w:sz w:val="20"/>
                <w:szCs w:val="18"/>
              </w:rPr>
            </w:pPr>
            <w:r w:rsidRPr="00FD0CD5">
              <w:rPr>
                <w:rFonts w:asciiTheme="minorBidi" w:hAnsiTheme="minorBidi"/>
                <w:b/>
                <w:bCs/>
                <w:color w:val="1F497D"/>
                <w:sz w:val="20"/>
                <w:szCs w:val="18"/>
              </w:rPr>
              <w:t>REÇU PAR</w:t>
            </w:r>
          </w:p>
        </w:tc>
        <w:tc>
          <w:tcPr>
            <w:tcW w:w="966" w:type="pct"/>
            <w:shd w:val="clear" w:color="auto" w:fill="auto"/>
            <w:noWrap/>
            <w:vAlign w:val="center"/>
          </w:tcPr>
          <w:p w14:paraId="541B2371" w14:textId="77777777" w:rsidR="00FA754F" w:rsidRPr="00FD0CD5" w:rsidRDefault="00FA754F" w:rsidP="00E93059">
            <w:pPr>
              <w:spacing w:after="0" w:line="276" w:lineRule="auto"/>
              <w:rPr>
                <w:rFonts w:asciiTheme="minorBidi" w:hAnsiTheme="minorBidi"/>
                <w:color w:val="000000"/>
                <w:sz w:val="20"/>
                <w:szCs w:val="18"/>
              </w:rPr>
            </w:pPr>
          </w:p>
        </w:tc>
        <w:tc>
          <w:tcPr>
            <w:tcW w:w="1642" w:type="pct"/>
            <w:shd w:val="clear" w:color="auto" w:fill="auto"/>
            <w:noWrap/>
            <w:vAlign w:val="center"/>
          </w:tcPr>
          <w:p w14:paraId="302B8237" w14:textId="77777777" w:rsidR="00FA754F" w:rsidRPr="00FD0CD5" w:rsidRDefault="00FA754F" w:rsidP="00E93059">
            <w:pPr>
              <w:spacing w:after="0" w:line="276" w:lineRule="auto"/>
              <w:rPr>
                <w:rFonts w:asciiTheme="minorBidi" w:hAnsiTheme="minorBidi"/>
                <w:color w:val="000000"/>
                <w:sz w:val="20"/>
                <w:szCs w:val="18"/>
              </w:rPr>
            </w:pPr>
          </w:p>
        </w:tc>
        <w:tc>
          <w:tcPr>
            <w:tcW w:w="704" w:type="pct"/>
            <w:shd w:val="clear" w:color="auto" w:fill="auto"/>
            <w:noWrap/>
            <w:vAlign w:val="center"/>
          </w:tcPr>
          <w:p w14:paraId="102F3B7E" w14:textId="20476D5B" w:rsidR="00FA754F" w:rsidRPr="00FD0CD5" w:rsidRDefault="00FA754F" w:rsidP="00E93059">
            <w:pPr>
              <w:spacing w:after="0" w:line="276" w:lineRule="auto"/>
              <w:rPr>
                <w:rFonts w:asciiTheme="minorBidi" w:hAnsiTheme="minorBidi"/>
                <w:color w:val="000000"/>
                <w:sz w:val="20"/>
                <w:szCs w:val="18"/>
              </w:rPr>
            </w:pPr>
          </w:p>
        </w:tc>
        <w:tc>
          <w:tcPr>
            <w:tcW w:w="936" w:type="pct"/>
            <w:shd w:val="clear" w:color="auto" w:fill="auto"/>
            <w:noWrap/>
            <w:vAlign w:val="center"/>
            <w:hideMark/>
          </w:tcPr>
          <w:p w14:paraId="7F0A1D7F" w14:textId="77777777" w:rsidR="00FA754F" w:rsidRPr="00FD0CD5" w:rsidRDefault="00FA754F" w:rsidP="00E93059">
            <w:pPr>
              <w:spacing w:after="0" w:line="276" w:lineRule="auto"/>
              <w:rPr>
                <w:rFonts w:asciiTheme="minorBidi" w:hAnsiTheme="minorBidi"/>
                <w:color w:val="000000"/>
                <w:sz w:val="20"/>
                <w:szCs w:val="18"/>
              </w:rPr>
            </w:pPr>
            <w:r w:rsidRPr="00FD0CD5">
              <w:rPr>
                <w:rFonts w:asciiTheme="minorBidi" w:hAnsiTheme="minorBidi"/>
                <w:color w:val="000000"/>
                <w:sz w:val="20"/>
                <w:szCs w:val="18"/>
              </w:rPr>
              <w:t> </w:t>
            </w:r>
          </w:p>
        </w:tc>
      </w:tr>
    </w:tbl>
    <w:p w14:paraId="1046885B" w14:textId="77777777" w:rsidR="00FA754F" w:rsidRPr="00FD0CD5" w:rsidRDefault="00FA754F" w:rsidP="00FA754F">
      <w:pPr>
        <w:spacing w:after="240" w:line="276" w:lineRule="auto"/>
        <w:rPr>
          <w:rFonts w:asciiTheme="minorBidi" w:hAnsiTheme="minorBidi"/>
          <w:b/>
          <w:bCs/>
        </w:rPr>
      </w:pPr>
    </w:p>
    <w:p w14:paraId="7CE9C50D" w14:textId="77777777" w:rsidR="00FA754F" w:rsidRPr="00FD0CD5" w:rsidRDefault="00FA754F" w:rsidP="00FA754F">
      <w:pPr>
        <w:spacing w:after="240" w:line="276" w:lineRule="auto"/>
        <w:rPr>
          <w:rFonts w:asciiTheme="minorBidi" w:hAnsiTheme="minorBidi"/>
          <w:b/>
          <w:bCs/>
        </w:rPr>
      </w:pPr>
    </w:p>
    <w:p w14:paraId="2F397431" w14:textId="77777777" w:rsidR="00FA754F" w:rsidRPr="00FD0CD5" w:rsidRDefault="00FA754F" w:rsidP="00FA754F">
      <w:pPr>
        <w:spacing w:after="240" w:line="276" w:lineRule="auto"/>
        <w:rPr>
          <w:rFonts w:asciiTheme="minorBidi" w:hAnsiTheme="minorBidi"/>
          <w:b/>
          <w:bCs/>
          <w:caps/>
          <w:color w:val="44546A" w:themeColor="text2"/>
          <w:sz w:val="22"/>
        </w:rPr>
      </w:pPr>
    </w:p>
    <w:p w14:paraId="4A2B4801" w14:textId="24CFCAED" w:rsidR="00FA754F" w:rsidRDefault="00FA754F" w:rsidP="00FA754F">
      <w:pPr>
        <w:spacing w:after="240" w:line="276" w:lineRule="auto"/>
        <w:rPr>
          <w:rFonts w:asciiTheme="minorBidi" w:hAnsiTheme="minorBidi"/>
          <w:b/>
          <w:bCs/>
          <w:caps/>
          <w:color w:val="44546A" w:themeColor="text2"/>
        </w:rPr>
      </w:pPr>
      <w:r w:rsidRPr="00FD0CD5">
        <w:rPr>
          <w:rFonts w:asciiTheme="minorBidi" w:hAnsiTheme="minorBidi"/>
          <w:b/>
          <w:bCs/>
          <w:caps/>
          <w:color w:val="44546A" w:themeColor="text2"/>
        </w:rPr>
        <w:t>Suivi des évolutions :</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1297"/>
        <w:gridCol w:w="1711"/>
        <w:gridCol w:w="3067"/>
        <w:gridCol w:w="2990"/>
      </w:tblGrid>
      <w:tr w:rsidR="000D787A" w:rsidRPr="003B0806" w14:paraId="6E3675E9" w14:textId="77777777" w:rsidTr="000D787A">
        <w:trPr>
          <w:trHeight w:val="429"/>
        </w:trPr>
        <w:tc>
          <w:tcPr>
            <w:tcW w:w="628" w:type="pct"/>
            <w:shd w:val="clear" w:color="auto" w:fill="ACB9CA" w:themeFill="text2" w:themeFillTint="66"/>
            <w:vAlign w:val="center"/>
          </w:tcPr>
          <w:p w14:paraId="6EC3E2C7" w14:textId="77777777" w:rsidR="000D787A" w:rsidRPr="003B0806" w:rsidRDefault="000D787A" w:rsidP="000D787A">
            <w:pPr>
              <w:spacing w:line="276" w:lineRule="auto"/>
              <w:jc w:val="center"/>
              <w:rPr>
                <w:rFonts w:asciiTheme="minorBidi" w:hAnsiTheme="minorBidi"/>
                <w:b/>
                <w:caps/>
                <w:color w:val="1F497D"/>
                <w:szCs w:val="32"/>
              </w:rPr>
            </w:pPr>
            <w:r w:rsidRPr="003B0806">
              <w:rPr>
                <w:rFonts w:asciiTheme="minorBidi" w:hAnsiTheme="minorBidi"/>
                <w:b/>
                <w:caps/>
                <w:color w:val="1F497D"/>
                <w:szCs w:val="32"/>
              </w:rPr>
              <w:t>Version</w:t>
            </w:r>
          </w:p>
        </w:tc>
        <w:tc>
          <w:tcPr>
            <w:tcW w:w="973" w:type="pct"/>
            <w:shd w:val="clear" w:color="auto" w:fill="ACB9CA" w:themeFill="text2" w:themeFillTint="66"/>
            <w:vAlign w:val="center"/>
          </w:tcPr>
          <w:p w14:paraId="6BDFD065" w14:textId="77777777" w:rsidR="000D787A" w:rsidRPr="003B0806" w:rsidRDefault="000D787A" w:rsidP="000D787A">
            <w:pPr>
              <w:spacing w:line="276" w:lineRule="auto"/>
              <w:jc w:val="center"/>
              <w:rPr>
                <w:rFonts w:asciiTheme="minorBidi" w:hAnsiTheme="minorBidi"/>
                <w:b/>
                <w:caps/>
                <w:color w:val="1F497D"/>
                <w:szCs w:val="32"/>
              </w:rPr>
            </w:pPr>
            <w:r w:rsidRPr="003B0806">
              <w:rPr>
                <w:rFonts w:asciiTheme="minorBidi" w:hAnsiTheme="minorBidi"/>
                <w:b/>
                <w:caps/>
                <w:color w:val="1F497D"/>
                <w:szCs w:val="32"/>
              </w:rPr>
              <w:t>Date</w:t>
            </w:r>
          </w:p>
        </w:tc>
        <w:tc>
          <w:tcPr>
            <w:tcW w:w="1721" w:type="pct"/>
            <w:shd w:val="clear" w:color="auto" w:fill="ACB9CA" w:themeFill="text2" w:themeFillTint="66"/>
            <w:vAlign w:val="center"/>
          </w:tcPr>
          <w:p w14:paraId="044AA64F" w14:textId="77777777" w:rsidR="000D787A" w:rsidRPr="003B0806" w:rsidRDefault="000D787A" w:rsidP="000D787A">
            <w:pPr>
              <w:spacing w:line="276" w:lineRule="auto"/>
              <w:jc w:val="center"/>
              <w:rPr>
                <w:rFonts w:asciiTheme="minorBidi" w:hAnsiTheme="minorBidi"/>
                <w:b/>
                <w:caps/>
                <w:color w:val="1F497D"/>
                <w:szCs w:val="32"/>
              </w:rPr>
            </w:pPr>
            <w:r w:rsidRPr="003B0806">
              <w:rPr>
                <w:rFonts w:asciiTheme="minorBidi" w:hAnsiTheme="minorBidi"/>
                <w:b/>
                <w:caps/>
                <w:color w:val="1F497D"/>
                <w:szCs w:val="32"/>
              </w:rPr>
              <w:t>Sections révisées</w:t>
            </w:r>
          </w:p>
        </w:tc>
        <w:tc>
          <w:tcPr>
            <w:tcW w:w="1678" w:type="pct"/>
            <w:shd w:val="clear" w:color="auto" w:fill="ACB9CA" w:themeFill="text2" w:themeFillTint="66"/>
            <w:vAlign w:val="center"/>
          </w:tcPr>
          <w:p w14:paraId="3EDAE2AA" w14:textId="77777777" w:rsidR="000D787A" w:rsidRPr="003B0806" w:rsidRDefault="000D787A" w:rsidP="000D787A">
            <w:pPr>
              <w:spacing w:line="276" w:lineRule="auto"/>
              <w:jc w:val="center"/>
              <w:rPr>
                <w:rFonts w:asciiTheme="minorBidi" w:hAnsiTheme="minorBidi"/>
                <w:b/>
                <w:caps/>
                <w:color w:val="1F497D"/>
                <w:szCs w:val="32"/>
              </w:rPr>
            </w:pPr>
            <w:r w:rsidRPr="003B0806">
              <w:rPr>
                <w:rFonts w:asciiTheme="minorBidi" w:hAnsiTheme="minorBidi"/>
                <w:b/>
                <w:caps/>
                <w:color w:val="1F497D"/>
                <w:szCs w:val="32"/>
              </w:rPr>
              <w:t>Description</w:t>
            </w:r>
          </w:p>
        </w:tc>
      </w:tr>
      <w:tr w:rsidR="000D787A" w:rsidRPr="003B0806" w14:paraId="1CDD1A8B" w14:textId="77777777" w:rsidTr="000D787A">
        <w:trPr>
          <w:trHeight w:val="189"/>
        </w:trPr>
        <w:tc>
          <w:tcPr>
            <w:tcW w:w="628" w:type="pct"/>
            <w:vAlign w:val="center"/>
          </w:tcPr>
          <w:p w14:paraId="3A5669E6" w14:textId="3E374DB3" w:rsidR="000D787A" w:rsidRPr="003B0806" w:rsidRDefault="000D787A" w:rsidP="000D787A">
            <w:pPr>
              <w:spacing w:line="276" w:lineRule="auto"/>
              <w:jc w:val="center"/>
              <w:rPr>
                <w:rFonts w:asciiTheme="minorBidi" w:hAnsiTheme="minorBidi"/>
                <w:bCs/>
                <w:caps/>
                <w:color w:val="1F497D"/>
                <w:szCs w:val="32"/>
              </w:rPr>
            </w:pPr>
          </w:p>
        </w:tc>
        <w:tc>
          <w:tcPr>
            <w:tcW w:w="973" w:type="pct"/>
            <w:vAlign w:val="center"/>
          </w:tcPr>
          <w:p w14:paraId="202978F2" w14:textId="702107DB" w:rsidR="000D787A" w:rsidRPr="003B0806" w:rsidRDefault="000D787A" w:rsidP="000D787A">
            <w:pPr>
              <w:spacing w:line="276" w:lineRule="auto"/>
              <w:jc w:val="center"/>
              <w:rPr>
                <w:rFonts w:asciiTheme="minorBidi" w:hAnsiTheme="minorBidi"/>
                <w:bCs/>
                <w:caps/>
                <w:color w:val="1F497D"/>
                <w:szCs w:val="32"/>
              </w:rPr>
            </w:pPr>
          </w:p>
        </w:tc>
        <w:tc>
          <w:tcPr>
            <w:tcW w:w="1721" w:type="pct"/>
            <w:vAlign w:val="center"/>
          </w:tcPr>
          <w:p w14:paraId="72118DF7" w14:textId="465CC5E7" w:rsidR="000D787A" w:rsidRPr="003B0806" w:rsidRDefault="000D787A" w:rsidP="000D787A">
            <w:pPr>
              <w:spacing w:line="276" w:lineRule="auto"/>
              <w:jc w:val="center"/>
              <w:rPr>
                <w:rFonts w:asciiTheme="minorBidi" w:hAnsiTheme="minorBidi"/>
                <w:bCs/>
                <w:caps/>
                <w:color w:val="1F497D"/>
                <w:szCs w:val="32"/>
              </w:rPr>
            </w:pPr>
          </w:p>
        </w:tc>
        <w:tc>
          <w:tcPr>
            <w:tcW w:w="1678" w:type="pct"/>
            <w:vAlign w:val="center"/>
          </w:tcPr>
          <w:p w14:paraId="26802376" w14:textId="6F3B05DC" w:rsidR="000D787A" w:rsidRPr="003B0806" w:rsidRDefault="000D787A" w:rsidP="000D787A">
            <w:pPr>
              <w:spacing w:line="276" w:lineRule="auto"/>
              <w:jc w:val="center"/>
              <w:rPr>
                <w:rFonts w:asciiTheme="minorBidi" w:hAnsiTheme="minorBidi"/>
                <w:bCs/>
                <w:caps/>
                <w:color w:val="1F497D"/>
                <w:szCs w:val="32"/>
              </w:rPr>
            </w:pPr>
          </w:p>
        </w:tc>
      </w:tr>
      <w:tr w:rsidR="000D787A" w:rsidRPr="003B0806" w14:paraId="0CDD39FB" w14:textId="77777777" w:rsidTr="000D787A">
        <w:trPr>
          <w:trHeight w:val="427"/>
        </w:trPr>
        <w:tc>
          <w:tcPr>
            <w:tcW w:w="628" w:type="pct"/>
            <w:vAlign w:val="center"/>
          </w:tcPr>
          <w:p w14:paraId="69501492" w14:textId="77777777" w:rsidR="000D787A" w:rsidRPr="003B0806" w:rsidRDefault="000D787A" w:rsidP="000D787A">
            <w:pPr>
              <w:spacing w:line="276" w:lineRule="auto"/>
              <w:jc w:val="center"/>
              <w:rPr>
                <w:rFonts w:asciiTheme="minorBidi" w:hAnsiTheme="minorBidi"/>
                <w:bCs/>
                <w:caps/>
                <w:color w:val="1F497D"/>
                <w:szCs w:val="32"/>
              </w:rPr>
            </w:pPr>
          </w:p>
        </w:tc>
        <w:tc>
          <w:tcPr>
            <w:tcW w:w="973" w:type="pct"/>
            <w:vAlign w:val="center"/>
          </w:tcPr>
          <w:p w14:paraId="40320938" w14:textId="77777777" w:rsidR="000D787A" w:rsidRPr="003B0806" w:rsidRDefault="000D787A" w:rsidP="000D787A">
            <w:pPr>
              <w:spacing w:line="276" w:lineRule="auto"/>
              <w:jc w:val="center"/>
              <w:rPr>
                <w:rFonts w:asciiTheme="minorBidi" w:hAnsiTheme="minorBidi"/>
                <w:bCs/>
                <w:caps/>
                <w:color w:val="1F497D"/>
                <w:szCs w:val="32"/>
              </w:rPr>
            </w:pPr>
          </w:p>
        </w:tc>
        <w:tc>
          <w:tcPr>
            <w:tcW w:w="1721" w:type="pct"/>
            <w:vAlign w:val="center"/>
          </w:tcPr>
          <w:p w14:paraId="5A987D90" w14:textId="77777777" w:rsidR="000D787A" w:rsidRPr="003B0806" w:rsidRDefault="000D787A" w:rsidP="000D787A">
            <w:pPr>
              <w:spacing w:line="276" w:lineRule="auto"/>
              <w:jc w:val="center"/>
              <w:rPr>
                <w:rFonts w:asciiTheme="minorBidi" w:hAnsiTheme="minorBidi"/>
                <w:bCs/>
                <w:caps/>
                <w:color w:val="1F497D"/>
                <w:szCs w:val="32"/>
              </w:rPr>
            </w:pPr>
          </w:p>
        </w:tc>
        <w:tc>
          <w:tcPr>
            <w:tcW w:w="1678" w:type="pct"/>
            <w:vAlign w:val="center"/>
          </w:tcPr>
          <w:p w14:paraId="2715DD73" w14:textId="77777777" w:rsidR="000D787A" w:rsidRPr="003B0806" w:rsidRDefault="000D787A" w:rsidP="000D787A">
            <w:pPr>
              <w:spacing w:line="276" w:lineRule="auto"/>
              <w:jc w:val="center"/>
              <w:rPr>
                <w:rFonts w:asciiTheme="minorBidi" w:hAnsiTheme="minorBidi"/>
                <w:bCs/>
                <w:caps/>
                <w:color w:val="1F497D"/>
                <w:szCs w:val="32"/>
              </w:rPr>
            </w:pPr>
          </w:p>
        </w:tc>
      </w:tr>
      <w:tr w:rsidR="000D787A" w:rsidRPr="003B0806" w14:paraId="79D6C806" w14:textId="77777777" w:rsidTr="000D787A">
        <w:trPr>
          <w:trHeight w:val="230"/>
        </w:trPr>
        <w:tc>
          <w:tcPr>
            <w:tcW w:w="628" w:type="pct"/>
            <w:vAlign w:val="center"/>
          </w:tcPr>
          <w:p w14:paraId="1E060450" w14:textId="77777777" w:rsidR="000D787A" w:rsidRPr="003B0806" w:rsidRDefault="000D787A" w:rsidP="000D787A">
            <w:pPr>
              <w:spacing w:line="276" w:lineRule="auto"/>
              <w:jc w:val="center"/>
              <w:rPr>
                <w:rFonts w:asciiTheme="minorBidi" w:hAnsiTheme="minorBidi"/>
                <w:bCs/>
                <w:caps/>
                <w:color w:val="1F497D"/>
                <w:szCs w:val="32"/>
              </w:rPr>
            </w:pPr>
          </w:p>
        </w:tc>
        <w:tc>
          <w:tcPr>
            <w:tcW w:w="973" w:type="pct"/>
            <w:vAlign w:val="center"/>
          </w:tcPr>
          <w:p w14:paraId="67E03864" w14:textId="77777777" w:rsidR="000D787A" w:rsidRPr="003B0806" w:rsidRDefault="000D787A" w:rsidP="000D787A">
            <w:pPr>
              <w:spacing w:line="276" w:lineRule="auto"/>
              <w:jc w:val="center"/>
              <w:rPr>
                <w:rFonts w:asciiTheme="minorBidi" w:hAnsiTheme="minorBidi"/>
                <w:bCs/>
                <w:caps/>
                <w:color w:val="1F497D"/>
                <w:szCs w:val="32"/>
              </w:rPr>
            </w:pPr>
          </w:p>
        </w:tc>
        <w:tc>
          <w:tcPr>
            <w:tcW w:w="1721" w:type="pct"/>
            <w:vAlign w:val="center"/>
          </w:tcPr>
          <w:p w14:paraId="1FE05189" w14:textId="77777777" w:rsidR="000D787A" w:rsidRPr="003B0806" w:rsidRDefault="000D787A" w:rsidP="000D787A">
            <w:pPr>
              <w:spacing w:line="276" w:lineRule="auto"/>
              <w:jc w:val="center"/>
              <w:rPr>
                <w:rFonts w:asciiTheme="minorBidi" w:hAnsiTheme="minorBidi"/>
                <w:bCs/>
                <w:caps/>
                <w:color w:val="1F497D"/>
                <w:szCs w:val="32"/>
              </w:rPr>
            </w:pPr>
          </w:p>
        </w:tc>
        <w:tc>
          <w:tcPr>
            <w:tcW w:w="1678" w:type="pct"/>
            <w:vAlign w:val="center"/>
          </w:tcPr>
          <w:p w14:paraId="7BA4BC3F" w14:textId="77777777" w:rsidR="000D787A" w:rsidRPr="003B0806" w:rsidRDefault="000D787A" w:rsidP="000D787A">
            <w:pPr>
              <w:spacing w:line="276" w:lineRule="auto"/>
              <w:jc w:val="center"/>
              <w:rPr>
                <w:rFonts w:asciiTheme="minorBidi" w:hAnsiTheme="minorBidi"/>
                <w:bCs/>
                <w:caps/>
                <w:color w:val="1F497D"/>
                <w:szCs w:val="32"/>
              </w:rPr>
            </w:pPr>
          </w:p>
        </w:tc>
      </w:tr>
    </w:tbl>
    <w:p w14:paraId="52A8A303" w14:textId="77777777" w:rsidR="000D787A" w:rsidRPr="00FD0CD5" w:rsidRDefault="000D787A" w:rsidP="00FA754F">
      <w:pPr>
        <w:spacing w:after="240" w:line="276" w:lineRule="auto"/>
        <w:rPr>
          <w:rFonts w:asciiTheme="minorBidi" w:hAnsiTheme="minorBidi"/>
          <w:b/>
          <w:bCs/>
          <w:caps/>
          <w:color w:val="44546A" w:themeColor="text2"/>
        </w:rPr>
      </w:pPr>
    </w:p>
    <w:p w14:paraId="1A271098" w14:textId="77777777" w:rsidR="00FA754F" w:rsidRPr="00FD0CD5" w:rsidRDefault="00FA754F" w:rsidP="00FA754F">
      <w:pPr>
        <w:pStyle w:val="Titre1"/>
        <w:rPr>
          <w:rFonts w:cstheme="minorBidi"/>
        </w:rPr>
      </w:pPr>
      <w:bookmarkStart w:id="22" w:name="_Toc25168787"/>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r w:rsidRPr="00FD0CD5">
        <w:rPr>
          <w:rFonts w:cstheme="minorBidi"/>
        </w:rPr>
        <w:lastRenderedPageBreak/>
        <w:t>GENERALITES</w:t>
      </w:r>
      <w:bookmarkEnd w:id="22"/>
    </w:p>
    <w:p w14:paraId="67B45089" w14:textId="77777777" w:rsidR="00FA754F" w:rsidRPr="00FD0CD5" w:rsidRDefault="00FA754F" w:rsidP="00FA754F">
      <w:pPr>
        <w:pStyle w:val="Titre2"/>
        <w:rPr>
          <w:rFonts w:cstheme="minorBidi"/>
        </w:rPr>
      </w:pPr>
      <w:bookmarkStart w:id="23" w:name="_Toc25168788"/>
      <w:r w:rsidRPr="00FD0CD5">
        <w:rPr>
          <w:rFonts w:cstheme="minorBidi"/>
        </w:rPr>
        <w:t>Objectifs du document</w:t>
      </w:r>
      <w:bookmarkEnd w:id="23"/>
    </w:p>
    <w:p w14:paraId="0B829641" w14:textId="04A6CAB4" w:rsidR="00FA754F" w:rsidRPr="00FD0CD5" w:rsidRDefault="00FA754F" w:rsidP="006E1CBD">
      <w:pPr>
        <w:jc w:val="both"/>
        <w:rPr>
          <w:rFonts w:asciiTheme="minorBidi" w:hAnsiTheme="minorBidi"/>
        </w:rPr>
      </w:pPr>
      <w:r w:rsidRPr="00FD0CD5">
        <w:rPr>
          <w:rFonts w:asciiTheme="minorBidi" w:hAnsiTheme="minorBidi"/>
        </w:rPr>
        <w:t>Ce document décrit les objectifs, le périmètre, les principaux acteurs ainsi que tous les éléments qui définissent projet d’implémentation.</w:t>
      </w:r>
    </w:p>
    <w:p w14:paraId="2BCAE01B" w14:textId="77777777" w:rsidR="00FA754F" w:rsidRPr="00FD0CD5" w:rsidRDefault="00FA754F" w:rsidP="002116EA">
      <w:pPr>
        <w:pStyle w:val="Titre2"/>
        <w:spacing w:after="240"/>
        <w:rPr>
          <w:rFonts w:cstheme="minorBidi"/>
        </w:rPr>
      </w:pPr>
      <w:bookmarkStart w:id="24" w:name="_Toc25168789"/>
      <w:r w:rsidRPr="00FD0CD5">
        <w:rPr>
          <w:rFonts w:cstheme="minorBidi"/>
        </w:rPr>
        <w:t>Documents applicables et de référence</w:t>
      </w:r>
      <w:bookmarkEnd w:id="24"/>
    </w:p>
    <w:tbl>
      <w:tblPr>
        <w:tblStyle w:val="TableauListe3-Accentuation1"/>
        <w:tblW w:w="5000" w:type="pct"/>
        <w:tblLook w:val="04A0" w:firstRow="1" w:lastRow="0" w:firstColumn="1" w:lastColumn="0" w:noHBand="0" w:noVBand="1"/>
      </w:tblPr>
      <w:tblGrid>
        <w:gridCol w:w="3204"/>
        <w:gridCol w:w="5857"/>
      </w:tblGrid>
      <w:tr w:rsidR="003748F1" w:rsidRPr="00FD0CD5" w14:paraId="4C44367F" w14:textId="77777777" w:rsidTr="000D787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768" w:type="pct"/>
          </w:tcPr>
          <w:p w14:paraId="210430E5" w14:textId="77777777" w:rsidR="003748F1" w:rsidRPr="00FD0CD5" w:rsidRDefault="003748F1" w:rsidP="00A03FEA">
            <w:pPr>
              <w:spacing w:line="276" w:lineRule="auto"/>
              <w:rPr>
                <w:rFonts w:asciiTheme="minorBidi" w:hAnsiTheme="minorBidi"/>
                <w:sz w:val="22"/>
                <w:szCs w:val="20"/>
              </w:rPr>
            </w:pPr>
            <w:r w:rsidRPr="00FD0CD5">
              <w:rPr>
                <w:rFonts w:asciiTheme="minorBidi" w:hAnsiTheme="minorBidi"/>
                <w:sz w:val="22"/>
                <w:szCs w:val="20"/>
              </w:rPr>
              <w:t>Code</w:t>
            </w:r>
          </w:p>
        </w:tc>
        <w:tc>
          <w:tcPr>
            <w:tcW w:w="3232" w:type="pct"/>
          </w:tcPr>
          <w:p w14:paraId="38D486CD" w14:textId="77777777" w:rsidR="003748F1" w:rsidRPr="00FD0CD5" w:rsidRDefault="003748F1" w:rsidP="00A03FEA">
            <w:pPr>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sz w:val="22"/>
                <w:szCs w:val="20"/>
              </w:rPr>
            </w:pPr>
            <w:r w:rsidRPr="00FD0CD5">
              <w:rPr>
                <w:rFonts w:asciiTheme="minorBidi" w:hAnsiTheme="minorBidi"/>
                <w:sz w:val="22"/>
                <w:szCs w:val="20"/>
              </w:rPr>
              <w:t>Libellé</w:t>
            </w:r>
          </w:p>
        </w:tc>
      </w:tr>
      <w:tr w:rsidR="003748F1" w:rsidRPr="00FD0CD5" w14:paraId="5DC119C4" w14:textId="77777777" w:rsidTr="000D78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68" w:type="pct"/>
          </w:tcPr>
          <w:p w14:paraId="479E55C8" w14:textId="5B7874DB" w:rsidR="003748F1" w:rsidRPr="000D787A" w:rsidRDefault="003748F1" w:rsidP="00A03FEA">
            <w:pPr>
              <w:spacing w:line="276" w:lineRule="auto"/>
              <w:rPr>
                <w:rFonts w:asciiTheme="minorBidi" w:hAnsiTheme="minorBidi"/>
                <w:sz w:val="22"/>
                <w:szCs w:val="20"/>
              </w:rPr>
            </w:pPr>
          </w:p>
        </w:tc>
        <w:tc>
          <w:tcPr>
            <w:tcW w:w="3232" w:type="pct"/>
          </w:tcPr>
          <w:p w14:paraId="204DA509" w14:textId="0DBB09ED" w:rsidR="003748F1" w:rsidRPr="00FD0CD5" w:rsidRDefault="003748F1" w:rsidP="00A03FEA">
            <w:pPr>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0"/>
              </w:rPr>
            </w:pPr>
          </w:p>
        </w:tc>
      </w:tr>
      <w:tr w:rsidR="003748F1" w:rsidRPr="00FD0CD5" w14:paraId="5B19942A" w14:textId="77777777" w:rsidTr="000D787A">
        <w:tc>
          <w:tcPr>
            <w:cnfStyle w:val="001000000000" w:firstRow="0" w:lastRow="0" w:firstColumn="1" w:lastColumn="0" w:oddVBand="0" w:evenVBand="0" w:oddHBand="0" w:evenHBand="0" w:firstRowFirstColumn="0" w:firstRowLastColumn="0" w:lastRowFirstColumn="0" w:lastRowLastColumn="0"/>
            <w:tcW w:w="1768" w:type="pct"/>
          </w:tcPr>
          <w:p w14:paraId="540669B1" w14:textId="0DBF488F" w:rsidR="003748F1" w:rsidRPr="000D787A" w:rsidRDefault="003748F1" w:rsidP="00A03FEA">
            <w:pPr>
              <w:spacing w:line="276" w:lineRule="auto"/>
              <w:rPr>
                <w:rFonts w:asciiTheme="minorBidi" w:hAnsiTheme="minorBidi"/>
                <w:sz w:val="22"/>
                <w:szCs w:val="20"/>
              </w:rPr>
            </w:pPr>
          </w:p>
        </w:tc>
        <w:tc>
          <w:tcPr>
            <w:tcW w:w="3232" w:type="pct"/>
          </w:tcPr>
          <w:p w14:paraId="15117DF3" w14:textId="3727D265" w:rsidR="003748F1" w:rsidRPr="00FD0CD5" w:rsidRDefault="003748F1" w:rsidP="00A03FEA">
            <w:pPr>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0"/>
              </w:rPr>
            </w:pPr>
          </w:p>
        </w:tc>
      </w:tr>
      <w:tr w:rsidR="003748F1" w:rsidRPr="00FD0CD5" w14:paraId="7A62B9A9" w14:textId="77777777" w:rsidTr="000D78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68" w:type="pct"/>
          </w:tcPr>
          <w:p w14:paraId="7F55F4A2" w14:textId="40FA80B4" w:rsidR="003748F1" w:rsidRPr="000D787A" w:rsidRDefault="003748F1" w:rsidP="00A03FEA">
            <w:pPr>
              <w:spacing w:line="276" w:lineRule="auto"/>
              <w:rPr>
                <w:rFonts w:asciiTheme="minorBidi" w:hAnsiTheme="minorBidi"/>
                <w:sz w:val="22"/>
                <w:szCs w:val="20"/>
              </w:rPr>
            </w:pPr>
          </w:p>
        </w:tc>
        <w:tc>
          <w:tcPr>
            <w:tcW w:w="3232" w:type="pct"/>
          </w:tcPr>
          <w:p w14:paraId="1F96E1D7" w14:textId="7E4F3D95" w:rsidR="003748F1" w:rsidRPr="00FD0CD5" w:rsidRDefault="003748F1" w:rsidP="00A03FEA">
            <w:pPr>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0"/>
              </w:rPr>
            </w:pPr>
          </w:p>
        </w:tc>
      </w:tr>
    </w:tbl>
    <w:p w14:paraId="2AA23A16" w14:textId="77777777" w:rsidR="00FA754F" w:rsidRPr="00FD0CD5" w:rsidRDefault="00FA754F" w:rsidP="00A03FEA">
      <w:pPr>
        <w:pStyle w:val="Titre2"/>
        <w:rPr>
          <w:rFonts w:cstheme="minorBidi"/>
        </w:rPr>
      </w:pPr>
      <w:bookmarkStart w:id="25" w:name="_Toc25168790"/>
      <w:r w:rsidRPr="00FD0CD5">
        <w:rPr>
          <w:rFonts w:cstheme="minorBidi"/>
        </w:rPr>
        <w:t>Terminologie et abréviations</w:t>
      </w:r>
      <w:bookmarkEnd w:id="25"/>
    </w:p>
    <w:tbl>
      <w:tblPr>
        <w:tblStyle w:val="TableauListe3-Accentuation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9"/>
        <w:gridCol w:w="7202"/>
      </w:tblGrid>
      <w:tr w:rsidR="00A03FEA" w:rsidRPr="00FD0CD5" w14:paraId="0EEB93F4" w14:textId="77777777" w:rsidTr="000D787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26" w:type="pct"/>
            <w:tcBorders>
              <w:bottom w:val="none" w:sz="0" w:space="0" w:color="auto"/>
              <w:right w:val="none" w:sz="0" w:space="0" w:color="auto"/>
            </w:tcBorders>
          </w:tcPr>
          <w:p w14:paraId="357FB712" w14:textId="77777777" w:rsidR="00A03FEA" w:rsidRPr="00FD0CD5" w:rsidRDefault="00A03FEA" w:rsidP="009E5928">
            <w:pPr>
              <w:spacing w:line="360" w:lineRule="auto"/>
              <w:rPr>
                <w:rFonts w:asciiTheme="minorBidi" w:hAnsiTheme="minorBidi"/>
                <w:bCs w:val="0"/>
                <w:sz w:val="22"/>
              </w:rPr>
            </w:pPr>
            <w:r w:rsidRPr="00FD0CD5">
              <w:rPr>
                <w:rFonts w:asciiTheme="minorBidi" w:hAnsiTheme="minorBidi"/>
                <w:bCs w:val="0"/>
                <w:sz w:val="22"/>
              </w:rPr>
              <w:t>Expression</w:t>
            </w:r>
          </w:p>
        </w:tc>
        <w:tc>
          <w:tcPr>
            <w:cnfStyle w:val="000100001000" w:firstRow="0" w:lastRow="0" w:firstColumn="0" w:lastColumn="1" w:oddVBand="0" w:evenVBand="0" w:oddHBand="0" w:evenHBand="0" w:firstRowFirstColumn="0" w:firstRowLastColumn="1" w:lastRowFirstColumn="0" w:lastRowLastColumn="0"/>
            <w:tcW w:w="3974" w:type="pct"/>
            <w:tcBorders>
              <w:left w:val="none" w:sz="0" w:space="0" w:color="auto"/>
              <w:bottom w:val="none" w:sz="0" w:space="0" w:color="auto"/>
            </w:tcBorders>
          </w:tcPr>
          <w:p w14:paraId="7F9EECB3" w14:textId="77777777" w:rsidR="00A03FEA" w:rsidRPr="00FD0CD5" w:rsidRDefault="00A03FEA" w:rsidP="009E5928">
            <w:pPr>
              <w:spacing w:line="360" w:lineRule="auto"/>
              <w:rPr>
                <w:rFonts w:asciiTheme="minorBidi" w:hAnsiTheme="minorBidi"/>
                <w:bCs w:val="0"/>
                <w:sz w:val="22"/>
              </w:rPr>
            </w:pPr>
            <w:r w:rsidRPr="00FD0CD5">
              <w:rPr>
                <w:rFonts w:asciiTheme="minorBidi" w:hAnsiTheme="minorBidi"/>
                <w:bCs w:val="0"/>
                <w:sz w:val="22"/>
              </w:rPr>
              <w:t>Signification</w:t>
            </w:r>
          </w:p>
        </w:tc>
      </w:tr>
      <w:tr w:rsidR="00A03FEA" w:rsidRPr="00FD0CD5" w14:paraId="26A2B076" w14:textId="77777777" w:rsidTr="000D78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6" w:type="pct"/>
            <w:tcBorders>
              <w:top w:val="none" w:sz="0" w:space="0" w:color="auto"/>
              <w:bottom w:val="none" w:sz="0" w:space="0" w:color="auto"/>
              <w:right w:val="none" w:sz="0" w:space="0" w:color="auto"/>
            </w:tcBorders>
          </w:tcPr>
          <w:p w14:paraId="7E97B41B" w14:textId="6B0CA83B" w:rsidR="00A03FEA" w:rsidRPr="000D787A" w:rsidRDefault="00A03FEA" w:rsidP="009E5928">
            <w:pPr>
              <w:spacing w:line="360" w:lineRule="auto"/>
              <w:rPr>
                <w:rFonts w:asciiTheme="minorBidi" w:hAnsiTheme="minorBidi"/>
                <w:bCs w:val="0"/>
                <w:sz w:val="22"/>
              </w:rPr>
            </w:pPr>
          </w:p>
        </w:tc>
        <w:tc>
          <w:tcPr>
            <w:cnfStyle w:val="000100000000" w:firstRow="0" w:lastRow="0" w:firstColumn="0" w:lastColumn="1" w:oddVBand="0" w:evenVBand="0" w:oddHBand="0" w:evenHBand="0" w:firstRowFirstColumn="0" w:firstRowLastColumn="0" w:lastRowFirstColumn="0" w:lastRowLastColumn="0"/>
            <w:tcW w:w="3974" w:type="pct"/>
            <w:tcBorders>
              <w:top w:val="none" w:sz="0" w:space="0" w:color="auto"/>
              <w:left w:val="none" w:sz="0" w:space="0" w:color="auto"/>
              <w:bottom w:val="none" w:sz="0" w:space="0" w:color="auto"/>
            </w:tcBorders>
          </w:tcPr>
          <w:p w14:paraId="1CE5600E" w14:textId="6DDF8524" w:rsidR="00A03FEA" w:rsidRPr="00FD0CD5" w:rsidRDefault="00A03FEA" w:rsidP="009E5928">
            <w:pPr>
              <w:spacing w:line="360" w:lineRule="auto"/>
              <w:rPr>
                <w:rFonts w:asciiTheme="minorBidi" w:hAnsiTheme="minorBidi"/>
                <w:b w:val="0"/>
                <w:sz w:val="22"/>
              </w:rPr>
            </w:pPr>
          </w:p>
        </w:tc>
      </w:tr>
      <w:tr w:rsidR="00A03FEA" w:rsidRPr="00FD0CD5" w14:paraId="545B64F5" w14:textId="77777777" w:rsidTr="000D787A">
        <w:tc>
          <w:tcPr>
            <w:cnfStyle w:val="001000000000" w:firstRow="0" w:lastRow="0" w:firstColumn="1" w:lastColumn="0" w:oddVBand="0" w:evenVBand="0" w:oddHBand="0" w:evenHBand="0" w:firstRowFirstColumn="0" w:firstRowLastColumn="0" w:lastRowFirstColumn="0" w:lastRowLastColumn="0"/>
            <w:tcW w:w="1026" w:type="pct"/>
            <w:tcBorders>
              <w:right w:val="none" w:sz="0" w:space="0" w:color="auto"/>
            </w:tcBorders>
          </w:tcPr>
          <w:p w14:paraId="4A585B42" w14:textId="5F9EC9E8" w:rsidR="00A03FEA" w:rsidRPr="000D787A" w:rsidRDefault="00A03FEA" w:rsidP="009E5928">
            <w:pPr>
              <w:spacing w:line="360" w:lineRule="auto"/>
              <w:rPr>
                <w:rFonts w:asciiTheme="minorBidi" w:hAnsiTheme="minorBidi"/>
                <w:bCs w:val="0"/>
                <w:sz w:val="22"/>
              </w:rPr>
            </w:pPr>
          </w:p>
        </w:tc>
        <w:tc>
          <w:tcPr>
            <w:cnfStyle w:val="000100000000" w:firstRow="0" w:lastRow="0" w:firstColumn="0" w:lastColumn="1" w:oddVBand="0" w:evenVBand="0" w:oddHBand="0" w:evenHBand="0" w:firstRowFirstColumn="0" w:firstRowLastColumn="0" w:lastRowFirstColumn="0" w:lastRowLastColumn="0"/>
            <w:tcW w:w="3974" w:type="pct"/>
            <w:tcBorders>
              <w:left w:val="none" w:sz="0" w:space="0" w:color="auto"/>
            </w:tcBorders>
          </w:tcPr>
          <w:p w14:paraId="3AB1DC40" w14:textId="33039D41" w:rsidR="00A03FEA" w:rsidRPr="00FD0CD5" w:rsidRDefault="00A03FEA" w:rsidP="009E5928">
            <w:pPr>
              <w:spacing w:line="360" w:lineRule="auto"/>
              <w:rPr>
                <w:rFonts w:asciiTheme="minorBidi" w:hAnsiTheme="minorBidi"/>
                <w:b w:val="0"/>
                <w:sz w:val="22"/>
              </w:rPr>
            </w:pPr>
          </w:p>
        </w:tc>
      </w:tr>
      <w:tr w:rsidR="00A03FEA" w:rsidRPr="00FD0CD5" w14:paraId="43644ED3" w14:textId="77777777" w:rsidTr="000D78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6" w:type="pct"/>
            <w:tcBorders>
              <w:top w:val="none" w:sz="0" w:space="0" w:color="auto"/>
              <w:bottom w:val="none" w:sz="0" w:space="0" w:color="auto"/>
              <w:right w:val="none" w:sz="0" w:space="0" w:color="auto"/>
            </w:tcBorders>
          </w:tcPr>
          <w:p w14:paraId="7B16D637" w14:textId="69B4A777" w:rsidR="00A03FEA" w:rsidRPr="000D787A" w:rsidRDefault="00A03FEA" w:rsidP="00103185">
            <w:pPr>
              <w:spacing w:line="360" w:lineRule="auto"/>
              <w:rPr>
                <w:rFonts w:asciiTheme="minorBidi" w:hAnsiTheme="minorBidi"/>
                <w:bCs w:val="0"/>
                <w:sz w:val="22"/>
              </w:rPr>
            </w:pPr>
          </w:p>
        </w:tc>
        <w:tc>
          <w:tcPr>
            <w:cnfStyle w:val="000100000000" w:firstRow="0" w:lastRow="0" w:firstColumn="0" w:lastColumn="1" w:oddVBand="0" w:evenVBand="0" w:oddHBand="0" w:evenHBand="0" w:firstRowFirstColumn="0" w:firstRowLastColumn="0" w:lastRowFirstColumn="0" w:lastRowLastColumn="0"/>
            <w:tcW w:w="3974" w:type="pct"/>
            <w:tcBorders>
              <w:top w:val="none" w:sz="0" w:space="0" w:color="auto"/>
              <w:left w:val="none" w:sz="0" w:space="0" w:color="auto"/>
              <w:bottom w:val="none" w:sz="0" w:space="0" w:color="auto"/>
            </w:tcBorders>
          </w:tcPr>
          <w:p w14:paraId="3624F8A9" w14:textId="1526D619" w:rsidR="00A03FEA" w:rsidRPr="00FD0CD5" w:rsidRDefault="00A03FEA" w:rsidP="00103185">
            <w:pPr>
              <w:spacing w:line="360" w:lineRule="auto"/>
              <w:rPr>
                <w:rFonts w:asciiTheme="minorBidi" w:hAnsiTheme="minorBidi"/>
                <w:b w:val="0"/>
                <w:sz w:val="22"/>
              </w:rPr>
            </w:pPr>
          </w:p>
        </w:tc>
      </w:tr>
      <w:tr w:rsidR="00A03FEA" w:rsidRPr="00FD0CD5" w14:paraId="0EB6EF15" w14:textId="77777777" w:rsidTr="000D787A">
        <w:tc>
          <w:tcPr>
            <w:cnfStyle w:val="001000000000" w:firstRow="0" w:lastRow="0" w:firstColumn="1" w:lastColumn="0" w:oddVBand="0" w:evenVBand="0" w:oddHBand="0" w:evenHBand="0" w:firstRowFirstColumn="0" w:firstRowLastColumn="0" w:lastRowFirstColumn="0" w:lastRowLastColumn="0"/>
            <w:tcW w:w="1026" w:type="pct"/>
            <w:tcBorders>
              <w:right w:val="none" w:sz="0" w:space="0" w:color="auto"/>
            </w:tcBorders>
          </w:tcPr>
          <w:p w14:paraId="32FA87C9" w14:textId="2E497460" w:rsidR="00A03FEA" w:rsidRPr="000D787A" w:rsidRDefault="00A03FEA" w:rsidP="009E5928">
            <w:pPr>
              <w:spacing w:line="360" w:lineRule="auto"/>
              <w:rPr>
                <w:rFonts w:asciiTheme="minorBidi" w:hAnsiTheme="minorBidi"/>
                <w:bCs w:val="0"/>
                <w:sz w:val="22"/>
              </w:rPr>
            </w:pPr>
          </w:p>
        </w:tc>
        <w:tc>
          <w:tcPr>
            <w:cnfStyle w:val="000100000000" w:firstRow="0" w:lastRow="0" w:firstColumn="0" w:lastColumn="1" w:oddVBand="0" w:evenVBand="0" w:oddHBand="0" w:evenHBand="0" w:firstRowFirstColumn="0" w:firstRowLastColumn="0" w:lastRowFirstColumn="0" w:lastRowLastColumn="0"/>
            <w:tcW w:w="3974" w:type="pct"/>
            <w:tcBorders>
              <w:left w:val="none" w:sz="0" w:space="0" w:color="auto"/>
            </w:tcBorders>
          </w:tcPr>
          <w:p w14:paraId="5037FB77" w14:textId="50963A5A" w:rsidR="00A03FEA" w:rsidRPr="00FD0CD5" w:rsidRDefault="00A03FEA" w:rsidP="009E5928">
            <w:pPr>
              <w:spacing w:line="360" w:lineRule="auto"/>
              <w:rPr>
                <w:rFonts w:asciiTheme="minorBidi" w:hAnsiTheme="minorBidi"/>
                <w:b w:val="0"/>
                <w:sz w:val="22"/>
              </w:rPr>
            </w:pPr>
          </w:p>
        </w:tc>
      </w:tr>
      <w:tr w:rsidR="00A03FEA" w:rsidRPr="00FD0CD5" w14:paraId="4ABEBFFB" w14:textId="77777777" w:rsidTr="000D78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6" w:type="pct"/>
            <w:tcBorders>
              <w:right w:val="none" w:sz="0" w:space="0" w:color="auto"/>
            </w:tcBorders>
          </w:tcPr>
          <w:p w14:paraId="1AFEACDB" w14:textId="1A51202B" w:rsidR="00A03FEA" w:rsidRPr="000D787A" w:rsidRDefault="00A03FEA" w:rsidP="009E5928">
            <w:pPr>
              <w:spacing w:line="360" w:lineRule="auto"/>
              <w:rPr>
                <w:rFonts w:asciiTheme="minorBidi" w:hAnsiTheme="minorBidi"/>
                <w:bCs w:val="0"/>
                <w:sz w:val="22"/>
              </w:rPr>
            </w:pPr>
          </w:p>
        </w:tc>
        <w:tc>
          <w:tcPr>
            <w:cnfStyle w:val="000100000000" w:firstRow="0" w:lastRow="0" w:firstColumn="0" w:lastColumn="1" w:oddVBand="0" w:evenVBand="0" w:oddHBand="0" w:evenHBand="0" w:firstRowFirstColumn="0" w:firstRowLastColumn="0" w:lastRowFirstColumn="0" w:lastRowLastColumn="0"/>
            <w:tcW w:w="3974" w:type="pct"/>
            <w:tcBorders>
              <w:left w:val="none" w:sz="0" w:space="0" w:color="auto"/>
            </w:tcBorders>
          </w:tcPr>
          <w:p w14:paraId="373A1830" w14:textId="53024D02" w:rsidR="00A03FEA" w:rsidRPr="00FD0CD5" w:rsidRDefault="00A03FEA" w:rsidP="009E5928">
            <w:pPr>
              <w:spacing w:line="360" w:lineRule="auto"/>
              <w:rPr>
                <w:rFonts w:asciiTheme="minorBidi" w:hAnsiTheme="minorBidi"/>
                <w:b w:val="0"/>
                <w:sz w:val="22"/>
              </w:rPr>
            </w:pPr>
          </w:p>
        </w:tc>
      </w:tr>
      <w:tr w:rsidR="00A03FEA" w:rsidRPr="00FD0CD5" w14:paraId="0ADDBB12" w14:textId="77777777" w:rsidTr="000D787A">
        <w:tc>
          <w:tcPr>
            <w:cnfStyle w:val="001000000000" w:firstRow="0" w:lastRow="0" w:firstColumn="1" w:lastColumn="0" w:oddVBand="0" w:evenVBand="0" w:oddHBand="0" w:evenHBand="0" w:firstRowFirstColumn="0" w:firstRowLastColumn="0" w:lastRowFirstColumn="0" w:lastRowLastColumn="0"/>
            <w:tcW w:w="1026" w:type="pct"/>
            <w:tcBorders>
              <w:right w:val="none" w:sz="0" w:space="0" w:color="auto"/>
            </w:tcBorders>
          </w:tcPr>
          <w:p w14:paraId="12D7D229" w14:textId="3836B1D9" w:rsidR="00A03FEA" w:rsidRPr="000D787A" w:rsidRDefault="00A03FEA" w:rsidP="009E5928">
            <w:pPr>
              <w:spacing w:line="360" w:lineRule="auto"/>
              <w:rPr>
                <w:rFonts w:asciiTheme="minorBidi" w:hAnsiTheme="minorBidi"/>
                <w:bCs w:val="0"/>
                <w:sz w:val="22"/>
              </w:rPr>
            </w:pPr>
          </w:p>
        </w:tc>
        <w:tc>
          <w:tcPr>
            <w:cnfStyle w:val="000100000000" w:firstRow="0" w:lastRow="0" w:firstColumn="0" w:lastColumn="1" w:oddVBand="0" w:evenVBand="0" w:oddHBand="0" w:evenHBand="0" w:firstRowFirstColumn="0" w:firstRowLastColumn="0" w:lastRowFirstColumn="0" w:lastRowLastColumn="0"/>
            <w:tcW w:w="3974" w:type="pct"/>
            <w:tcBorders>
              <w:left w:val="none" w:sz="0" w:space="0" w:color="auto"/>
            </w:tcBorders>
          </w:tcPr>
          <w:p w14:paraId="7CA6176D" w14:textId="354BCE50" w:rsidR="00A03FEA" w:rsidRPr="00FD0CD5" w:rsidRDefault="00A03FEA" w:rsidP="009E5928">
            <w:pPr>
              <w:spacing w:line="360" w:lineRule="auto"/>
              <w:rPr>
                <w:rFonts w:asciiTheme="minorBidi" w:hAnsiTheme="minorBidi"/>
                <w:b w:val="0"/>
                <w:sz w:val="22"/>
              </w:rPr>
            </w:pPr>
          </w:p>
        </w:tc>
      </w:tr>
      <w:tr w:rsidR="00A03FEA" w:rsidRPr="00FD0CD5" w14:paraId="576FC388" w14:textId="77777777" w:rsidTr="000D78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6" w:type="pct"/>
            <w:tcBorders>
              <w:right w:val="none" w:sz="0" w:space="0" w:color="auto"/>
            </w:tcBorders>
          </w:tcPr>
          <w:p w14:paraId="775E486C" w14:textId="47E92607" w:rsidR="00A03FEA" w:rsidRPr="000D787A" w:rsidRDefault="00A03FEA" w:rsidP="009E5928">
            <w:pPr>
              <w:spacing w:line="360" w:lineRule="auto"/>
              <w:rPr>
                <w:rFonts w:asciiTheme="minorBidi" w:hAnsiTheme="minorBidi"/>
                <w:bCs w:val="0"/>
                <w:sz w:val="22"/>
              </w:rPr>
            </w:pPr>
          </w:p>
        </w:tc>
        <w:tc>
          <w:tcPr>
            <w:cnfStyle w:val="000100000000" w:firstRow="0" w:lastRow="0" w:firstColumn="0" w:lastColumn="1" w:oddVBand="0" w:evenVBand="0" w:oddHBand="0" w:evenHBand="0" w:firstRowFirstColumn="0" w:firstRowLastColumn="0" w:lastRowFirstColumn="0" w:lastRowLastColumn="0"/>
            <w:tcW w:w="3974" w:type="pct"/>
            <w:tcBorders>
              <w:left w:val="none" w:sz="0" w:space="0" w:color="auto"/>
            </w:tcBorders>
          </w:tcPr>
          <w:p w14:paraId="770D61D9" w14:textId="2551A30E" w:rsidR="00A03FEA" w:rsidRPr="00FD0CD5" w:rsidRDefault="00A03FEA" w:rsidP="009E5928">
            <w:pPr>
              <w:spacing w:line="360" w:lineRule="auto"/>
              <w:rPr>
                <w:rFonts w:asciiTheme="minorBidi" w:hAnsiTheme="minorBidi"/>
                <w:b w:val="0"/>
                <w:sz w:val="22"/>
              </w:rPr>
            </w:pPr>
          </w:p>
        </w:tc>
      </w:tr>
      <w:tr w:rsidR="00A03FEA" w:rsidRPr="00FD0CD5" w14:paraId="649ABBDF" w14:textId="77777777" w:rsidTr="000D787A">
        <w:trPr>
          <w:cnfStyle w:val="010000000000" w:firstRow="0" w:lastRow="1" w:firstColumn="0" w:lastColumn="0" w:oddVBand="0" w:evenVBand="0" w:oddHBand="0" w:evenHBand="0" w:firstRowFirstColumn="0" w:firstRowLastColumn="0" w:lastRowFirstColumn="0" w:lastRowLastColumn="0"/>
        </w:trPr>
        <w:tc>
          <w:tcPr>
            <w:cnfStyle w:val="001000000001" w:firstRow="0" w:lastRow="0" w:firstColumn="1" w:lastColumn="0" w:oddVBand="0" w:evenVBand="0" w:oddHBand="0" w:evenHBand="0" w:firstRowFirstColumn="0" w:firstRowLastColumn="0" w:lastRowFirstColumn="1" w:lastRowLastColumn="0"/>
            <w:tcW w:w="1026" w:type="pct"/>
            <w:tcBorders>
              <w:top w:val="none" w:sz="0" w:space="0" w:color="auto"/>
              <w:right w:val="none" w:sz="0" w:space="0" w:color="auto"/>
            </w:tcBorders>
          </w:tcPr>
          <w:p w14:paraId="75AD226D" w14:textId="725FEEA3" w:rsidR="00B00F3B" w:rsidRPr="000D787A" w:rsidRDefault="00B00F3B" w:rsidP="00B00F3B">
            <w:pPr>
              <w:spacing w:line="360" w:lineRule="auto"/>
              <w:rPr>
                <w:rFonts w:asciiTheme="minorBidi" w:hAnsiTheme="minorBidi"/>
                <w:bCs w:val="0"/>
                <w:sz w:val="22"/>
              </w:rPr>
            </w:pPr>
          </w:p>
        </w:tc>
        <w:tc>
          <w:tcPr>
            <w:cnfStyle w:val="000100000010" w:firstRow="0" w:lastRow="0" w:firstColumn="0" w:lastColumn="1" w:oddVBand="0" w:evenVBand="0" w:oddHBand="0" w:evenHBand="0" w:firstRowFirstColumn="0" w:firstRowLastColumn="0" w:lastRowFirstColumn="0" w:lastRowLastColumn="1"/>
            <w:tcW w:w="3974" w:type="pct"/>
            <w:tcBorders>
              <w:top w:val="none" w:sz="0" w:space="0" w:color="auto"/>
              <w:left w:val="none" w:sz="0" w:space="0" w:color="auto"/>
            </w:tcBorders>
          </w:tcPr>
          <w:p w14:paraId="0E0EB0A1" w14:textId="5664C17E" w:rsidR="00A03FEA" w:rsidRPr="00FD0CD5" w:rsidRDefault="00A03FEA" w:rsidP="009E5928">
            <w:pPr>
              <w:spacing w:line="360" w:lineRule="auto"/>
              <w:rPr>
                <w:rFonts w:asciiTheme="minorBidi" w:hAnsiTheme="minorBidi"/>
                <w:bCs w:val="0"/>
                <w:sz w:val="22"/>
              </w:rPr>
            </w:pPr>
          </w:p>
        </w:tc>
      </w:tr>
    </w:tbl>
    <w:sdt>
      <w:sdtPr>
        <w:rPr>
          <w:b/>
          <w:bCs/>
          <w:smallCaps/>
        </w:rPr>
        <w:id w:val="-964505764"/>
        <w:docPartObj>
          <w:docPartGallery w:val="Table of Contents"/>
          <w:docPartUnique/>
        </w:docPartObj>
      </w:sdtPr>
      <w:sdtEndPr>
        <w:rPr>
          <w:rFonts w:asciiTheme="minorBidi" w:hAnsiTheme="minorBidi"/>
          <w:b w:val="0"/>
          <w:bCs w:val="0"/>
          <w:smallCaps w:val="0"/>
        </w:rPr>
      </w:sdtEndPr>
      <w:sdtContent>
        <w:p w14:paraId="7401879C" w14:textId="77777777" w:rsidR="00B00F3B" w:rsidRDefault="00B00F3B">
          <w:pPr>
            <w:rPr>
              <w:b/>
              <w:bCs/>
              <w:smallCaps/>
            </w:rPr>
          </w:pPr>
        </w:p>
        <w:p w14:paraId="48365394" w14:textId="77777777" w:rsidR="00B00F3B" w:rsidRDefault="00B00F3B">
          <w:pPr>
            <w:rPr>
              <w:b/>
              <w:bCs/>
              <w:smallCaps/>
            </w:rPr>
          </w:pPr>
        </w:p>
        <w:p w14:paraId="6599392F" w14:textId="77777777" w:rsidR="00B00F3B" w:rsidRDefault="00B00F3B">
          <w:pPr>
            <w:rPr>
              <w:b/>
              <w:bCs/>
              <w:smallCaps/>
            </w:rPr>
          </w:pPr>
        </w:p>
        <w:p w14:paraId="54928A6A" w14:textId="77777777" w:rsidR="00B00F3B" w:rsidRDefault="00B00F3B">
          <w:pPr>
            <w:rPr>
              <w:b/>
              <w:bCs/>
              <w:smallCaps/>
            </w:rPr>
          </w:pPr>
        </w:p>
        <w:p w14:paraId="38EBA89E" w14:textId="4233B423" w:rsidR="00B00F3B" w:rsidRDefault="00B00F3B">
          <w:r>
            <w:rPr>
              <w:b/>
              <w:bCs/>
              <w:smallCaps/>
            </w:rPr>
            <w:br w:type="page"/>
          </w:r>
        </w:p>
        <w:p w14:paraId="62BE9299" w14:textId="6FEB821E" w:rsidR="009E5928" w:rsidRPr="00FD0CD5" w:rsidRDefault="009E5928" w:rsidP="00B00F3B">
          <w:pPr>
            <w:pStyle w:val="Titre1"/>
            <w:numPr>
              <w:ilvl w:val="0"/>
              <w:numId w:val="0"/>
            </w:numPr>
          </w:pPr>
          <w:r w:rsidRPr="00FD0CD5">
            <w:lastRenderedPageBreak/>
            <w:t>Sommaire</w:t>
          </w:r>
        </w:p>
        <w:p w14:paraId="440AD9BD" w14:textId="77777777" w:rsidR="00C96306" w:rsidRPr="00FD0CD5" w:rsidRDefault="009E5928" w:rsidP="00C96306">
          <w:pPr>
            <w:pStyle w:val="TM1"/>
            <w:rPr>
              <w:rFonts w:asciiTheme="minorBidi" w:hAnsiTheme="minorBidi"/>
              <w:noProof/>
              <w:sz w:val="22"/>
              <w:lang w:eastAsia="fr-FR"/>
            </w:rPr>
          </w:pPr>
          <w:r w:rsidRPr="00FD0CD5">
            <w:rPr>
              <w:rFonts w:asciiTheme="minorBidi" w:hAnsiTheme="minorBidi"/>
            </w:rPr>
            <w:fldChar w:fldCharType="begin"/>
          </w:r>
          <w:r w:rsidRPr="00FD0CD5">
            <w:rPr>
              <w:rFonts w:asciiTheme="minorBidi" w:hAnsiTheme="minorBidi"/>
            </w:rPr>
            <w:instrText xml:space="preserve"> TOC \o "1-3" \h \z \u </w:instrText>
          </w:r>
          <w:r w:rsidRPr="00FD0CD5">
            <w:rPr>
              <w:rFonts w:asciiTheme="minorBidi" w:hAnsiTheme="minorBidi"/>
            </w:rPr>
            <w:fldChar w:fldCharType="separate"/>
          </w:r>
          <w:hyperlink w:anchor="_Toc25168787" w:history="1">
            <w:r w:rsidR="00C96306" w:rsidRPr="00FD0CD5">
              <w:rPr>
                <w:rStyle w:val="Lienhypertexte"/>
                <w:rFonts w:asciiTheme="minorBidi" w:hAnsiTheme="minorBidi"/>
                <w:noProof/>
              </w:rPr>
              <w:t>1</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GENERALITES</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_Toc25168787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2</w:t>
            </w:r>
            <w:r w:rsidR="00C96306" w:rsidRPr="00FD0CD5">
              <w:rPr>
                <w:rFonts w:asciiTheme="minorBidi" w:hAnsiTheme="minorBidi"/>
                <w:noProof/>
                <w:webHidden/>
              </w:rPr>
              <w:fldChar w:fldCharType="end"/>
            </w:r>
          </w:hyperlink>
        </w:p>
        <w:p w14:paraId="6F4FFF8C" w14:textId="244E964F"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788" w:history="1">
            <w:r w:rsidR="00C96306" w:rsidRPr="00FD0CD5">
              <w:rPr>
                <w:rStyle w:val="Lienhypertexte"/>
                <w:rFonts w:asciiTheme="minorBidi" w:hAnsiTheme="minorBidi"/>
                <w:noProof/>
              </w:rPr>
              <w:t>1.1</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Objectifs du document</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_Toc25168788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2</w:t>
            </w:r>
            <w:r w:rsidR="00C96306" w:rsidRPr="00FD0CD5">
              <w:rPr>
                <w:rFonts w:asciiTheme="minorBidi" w:hAnsiTheme="minorBidi"/>
                <w:noProof/>
                <w:webHidden/>
              </w:rPr>
              <w:fldChar w:fldCharType="end"/>
            </w:r>
          </w:hyperlink>
        </w:p>
        <w:p w14:paraId="6B0BA088"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789" w:history="1">
            <w:r w:rsidR="00C96306" w:rsidRPr="00FD0CD5">
              <w:rPr>
                <w:rStyle w:val="Lienhypertexte"/>
                <w:rFonts w:asciiTheme="minorBidi" w:hAnsiTheme="minorBidi"/>
                <w:noProof/>
              </w:rPr>
              <w:t>1.2</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Documents applicables et de référence</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_Toc25168789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2</w:t>
            </w:r>
            <w:r w:rsidR="00C96306" w:rsidRPr="00FD0CD5">
              <w:rPr>
                <w:rFonts w:asciiTheme="minorBidi" w:hAnsiTheme="minorBidi"/>
                <w:noProof/>
                <w:webHidden/>
              </w:rPr>
              <w:fldChar w:fldCharType="end"/>
            </w:r>
          </w:hyperlink>
        </w:p>
        <w:p w14:paraId="381A7938"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790" w:history="1">
            <w:r w:rsidR="00C96306" w:rsidRPr="00FD0CD5">
              <w:rPr>
                <w:rStyle w:val="Lienhypertexte"/>
                <w:rFonts w:asciiTheme="minorBidi" w:hAnsiTheme="minorBidi"/>
                <w:noProof/>
              </w:rPr>
              <w:t>1.3</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Terminologie et abréviations</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_Toc25168790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2</w:t>
            </w:r>
            <w:r w:rsidR="00C96306" w:rsidRPr="00FD0CD5">
              <w:rPr>
                <w:rFonts w:asciiTheme="minorBidi" w:hAnsiTheme="minorBidi"/>
                <w:noProof/>
                <w:webHidden/>
              </w:rPr>
              <w:fldChar w:fldCharType="end"/>
            </w:r>
          </w:hyperlink>
        </w:p>
        <w:p w14:paraId="6AA91DE7" w14:textId="77777777" w:rsidR="00C96306" w:rsidRPr="00FD0CD5" w:rsidRDefault="00000000" w:rsidP="00C96306">
          <w:pPr>
            <w:pStyle w:val="TM1"/>
            <w:rPr>
              <w:rFonts w:asciiTheme="minorBidi" w:hAnsiTheme="minorBidi"/>
              <w:noProof/>
              <w:sz w:val="22"/>
              <w:lang w:eastAsia="fr-FR"/>
            </w:rPr>
          </w:pPr>
          <w:hyperlink w:anchor="_Toc25168791" w:history="1">
            <w:r w:rsidR="00C96306" w:rsidRPr="00FD0CD5">
              <w:rPr>
                <w:rStyle w:val="Lienhypertexte"/>
                <w:rFonts w:asciiTheme="minorBidi" w:hAnsiTheme="minorBidi"/>
                <w:noProof/>
              </w:rPr>
              <w:t>INTRODUCTION</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_Toc25168791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4</w:t>
            </w:r>
            <w:r w:rsidR="00C96306" w:rsidRPr="00FD0CD5">
              <w:rPr>
                <w:rFonts w:asciiTheme="minorBidi" w:hAnsiTheme="minorBidi"/>
                <w:noProof/>
                <w:webHidden/>
              </w:rPr>
              <w:fldChar w:fldCharType="end"/>
            </w:r>
          </w:hyperlink>
        </w:p>
        <w:p w14:paraId="74ED0879" w14:textId="77777777" w:rsidR="00C96306" w:rsidRPr="00FD0CD5" w:rsidRDefault="00000000" w:rsidP="00C96306">
          <w:pPr>
            <w:pStyle w:val="TM1"/>
            <w:rPr>
              <w:rFonts w:asciiTheme="minorBidi" w:hAnsiTheme="minorBidi"/>
              <w:noProof/>
              <w:sz w:val="22"/>
              <w:lang w:eastAsia="fr-FR"/>
            </w:rPr>
          </w:pPr>
          <w:hyperlink w:anchor="_Toc25168792" w:history="1">
            <w:r w:rsidR="00C96306" w:rsidRPr="00FD0CD5">
              <w:rPr>
                <w:rStyle w:val="Lienhypertexte"/>
                <w:rFonts w:asciiTheme="minorBidi" w:hAnsiTheme="minorBidi"/>
                <w:noProof/>
              </w:rPr>
              <w:t>2</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Périmètre du projet</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_Toc25168792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5</w:t>
            </w:r>
            <w:r w:rsidR="00C96306" w:rsidRPr="00FD0CD5">
              <w:rPr>
                <w:rFonts w:asciiTheme="minorBidi" w:hAnsiTheme="minorBidi"/>
                <w:noProof/>
                <w:webHidden/>
              </w:rPr>
              <w:fldChar w:fldCharType="end"/>
            </w:r>
          </w:hyperlink>
        </w:p>
        <w:p w14:paraId="446AF6D4"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793" w:history="1">
            <w:r w:rsidR="00C96306" w:rsidRPr="00FD0CD5">
              <w:rPr>
                <w:rStyle w:val="Lienhypertexte"/>
                <w:rFonts w:asciiTheme="minorBidi" w:hAnsiTheme="minorBidi"/>
                <w:noProof/>
              </w:rPr>
              <w:t>2.1</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Objectifs du projet</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_Toc25168793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5</w:t>
            </w:r>
            <w:r w:rsidR="00C96306" w:rsidRPr="00FD0CD5">
              <w:rPr>
                <w:rFonts w:asciiTheme="minorBidi" w:hAnsiTheme="minorBidi"/>
                <w:noProof/>
                <w:webHidden/>
              </w:rPr>
              <w:fldChar w:fldCharType="end"/>
            </w:r>
          </w:hyperlink>
        </w:p>
        <w:p w14:paraId="568BFA02"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794" w:history="1">
            <w:r w:rsidR="00C96306" w:rsidRPr="00FD0CD5">
              <w:rPr>
                <w:rStyle w:val="Lienhypertexte"/>
                <w:rFonts w:asciiTheme="minorBidi" w:hAnsiTheme="minorBidi"/>
                <w:noProof/>
              </w:rPr>
              <w:t>2.2</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Dans le périmètre :</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_Toc25168794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5</w:t>
            </w:r>
            <w:r w:rsidR="00C96306" w:rsidRPr="00FD0CD5">
              <w:rPr>
                <w:rFonts w:asciiTheme="minorBidi" w:hAnsiTheme="minorBidi"/>
                <w:noProof/>
                <w:webHidden/>
              </w:rPr>
              <w:fldChar w:fldCharType="end"/>
            </w:r>
          </w:hyperlink>
        </w:p>
        <w:p w14:paraId="5302F425" w14:textId="1262B9C1"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795" w:history="1">
            <w:r w:rsidR="00C96306" w:rsidRPr="00FD0CD5">
              <w:rPr>
                <w:rStyle w:val="Lienhypertexte"/>
                <w:rFonts w:asciiTheme="minorBidi" w:hAnsiTheme="minorBidi"/>
                <w:noProof/>
              </w:rPr>
              <w:t>2.3</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Hors périmètre</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_Toc25168795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5</w:t>
            </w:r>
            <w:r w:rsidR="00C96306" w:rsidRPr="00FD0CD5">
              <w:rPr>
                <w:rFonts w:asciiTheme="minorBidi" w:hAnsiTheme="minorBidi"/>
                <w:noProof/>
                <w:webHidden/>
              </w:rPr>
              <w:fldChar w:fldCharType="end"/>
            </w:r>
          </w:hyperlink>
        </w:p>
        <w:p w14:paraId="335D0BFB"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796" w:history="1">
            <w:r w:rsidR="00C96306" w:rsidRPr="00FD0CD5">
              <w:rPr>
                <w:rStyle w:val="Lienhypertexte"/>
                <w:rFonts w:asciiTheme="minorBidi" w:hAnsiTheme="minorBidi"/>
                <w:noProof/>
              </w:rPr>
              <w:t>2.4</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Dépendances et Prérequis du projet</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_Toc25168796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5</w:t>
            </w:r>
            <w:r w:rsidR="00C96306" w:rsidRPr="00FD0CD5">
              <w:rPr>
                <w:rFonts w:asciiTheme="minorBidi" w:hAnsiTheme="minorBidi"/>
                <w:noProof/>
                <w:webHidden/>
              </w:rPr>
              <w:fldChar w:fldCharType="end"/>
            </w:r>
          </w:hyperlink>
        </w:p>
        <w:p w14:paraId="13A15C2D"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797" w:history="1">
            <w:r w:rsidR="00C96306" w:rsidRPr="00FD0CD5">
              <w:rPr>
                <w:rStyle w:val="Lienhypertexte"/>
                <w:rFonts w:asciiTheme="minorBidi" w:hAnsiTheme="minorBidi"/>
                <w:noProof/>
              </w:rPr>
              <w:t>2.4.1</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Techniques :</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_Toc25168797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5</w:t>
            </w:r>
            <w:r w:rsidR="00C96306" w:rsidRPr="00FD0CD5">
              <w:rPr>
                <w:rFonts w:asciiTheme="minorBidi" w:hAnsiTheme="minorBidi"/>
                <w:noProof/>
                <w:webHidden/>
              </w:rPr>
              <w:fldChar w:fldCharType="end"/>
            </w:r>
          </w:hyperlink>
        </w:p>
        <w:p w14:paraId="3059E278"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798" w:history="1">
            <w:r w:rsidR="00C96306" w:rsidRPr="00FD0CD5">
              <w:rPr>
                <w:rStyle w:val="Lienhypertexte"/>
                <w:rFonts w:asciiTheme="minorBidi" w:hAnsiTheme="minorBidi"/>
                <w:noProof/>
              </w:rPr>
              <w:t>2.4.2</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Fonctionnels :</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_Toc25168798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6</w:t>
            </w:r>
            <w:r w:rsidR="00C96306" w:rsidRPr="00FD0CD5">
              <w:rPr>
                <w:rFonts w:asciiTheme="minorBidi" w:hAnsiTheme="minorBidi"/>
                <w:noProof/>
                <w:webHidden/>
              </w:rPr>
              <w:fldChar w:fldCharType="end"/>
            </w:r>
          </w:hyperlink>
        </w:p>
        <w:p w14:paraId="0351F14F" w14:textId="77777777" w:rsidR="00C96306" w:rsidRPr="00FD0CD5" w:rsidRDefault="00000000" w:rsidP="00C96306">
          <w:pPr>
            <w:pStyle w:val="TM1"/>
            <w:rPr>
              <w:rFonts w:asciiTheme="minorBidi" w:hAnsiTheme="minorBidi"/>
              <w:noProof/>
              <w:sz w:val="22"/>
              <w:lang w:eastAsia="fr-FR"/>
            </w:rPr>
          </w:pPr>
          <w:hyperlink w:anchor="_Toc25168799" w:history="1">
            <w:r w:rsidR="00C96306" w:rsidRPr="00FD0CD5">
              <w:rPr>
                <w:rStyle w:val="Lienhypertexte"/>
                <w:rFonts w:asciiTheme="minorBidi" w:hAnsiTheme="minorBidi"/>
                <w:noProof/>
              </w:rPr>
              <w:t>3</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Gouvernance de Projet</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_Toc25168799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7</w:t>
            </w:r>
            <w:r w:rsidR="00C96306" w:rsidRPr="00FD0CD5">
              <w:rPr>
                <w:rFonts w:asciiTheme="minorBidi" w:hAnsiTheme="minorBidi"/>
                <w:noProof/>
                <w:webHidden/>
              </w:rPr>
              <w:fldChar w:fldCharType="end"/>
            </w:r>
          </w:hyperlink>
        </w:p>
        <w:p w14:paraId="79A323C2"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800" w:history="1">
            <w:r w:rsidR="00C96306" w:rsidRPr="00FD0CD5">
              <w:rPr>
                <w:rStyle w:val="Lienhypertexte"/>
                <w:rFonts w:asciiTheme="minorBidi" w:hAnsiTheme="minorBidi"/>
                <w:noProof/>
              </w:rPr>
              <w:t>3.1</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Rôles et responsabilités</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_Toc25168800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7</w:t>
            </w:r>
            <w:r w:rsidR="00C96306" w:rsidRPr="00FD0CD5">
              <w:rPr>
                <w:rFonts w:asciiTheme="minorBidi" w:hAnsiTheme="minorBidi"/>
                <w:noProof/>
                <w:webHidden/>
              </w:rPr>
              <w:fldChar w:fldCharType="end"/>
            </w:r>
          </w:hyperlink>
        </w:p>
        <w:p w14:paraId="029FD54D"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01" w:history="1">
            <w:r w:rsidR="00C96306" w:rsidRPr="00FD0CD5">
              <w:rPr>
                <w:rStyle w:val="Lienhypertexte"/>
                <w:rFonts w:asciiTheme="minorBidi" w:hAnsiTheme="minorBidi"/>
                <w:noProof/>
              </w:rPr>
              <w:t>3.1.1</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ROLES ET RESPONSABILITES DU PARTENAIRE :</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_Toc25168801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7</w:t>
            </w:r>
            <w:r w:rsidR="00C96306" w:rsidRPr="00FD0CD5">
              <w:rPr>
                <w:rFonts w:asciiTheme="minorBidi" w:hAnsiTheme="minorBidi"/>
                <w:noProof/>
                <w:webHidden/>
              </w:rPr>
              <w:fldChar w:fldCharType="end"/>
            </w:r>
          </w:hyperlink>
        </w:p>
        <w:p w14:paraId="48C68CEA"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02" w:history="1">
            <w:r w:rsidR="00C96306" w:rsidRPr="00FD0CD5">
              <w:rPr>
                <w:rStyle w:val="Lienhypertexte"/>
                <w:rFonts w:asciiTheme="minorBidi" w:hAnsiTheme="minorBidi"/>
                <w:noProof/>
              </w:rPr>
              <w:t>3.1.2</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ROLES ET RESPONSABILITES DU CLIENT</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_Toc25168802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8</w:t>
            </w:r>
            <w:r w:rsidR="00C96306" w:rsidRPr="00FD0CD5">
              <w:rPr>
                <w:rFonts w:asciiTheme="minorBidi" w:hAnsiTheme="minorBidi"/>
                <w:noProof/>
                <w:webHidden/>
              </w:rPr>
              <w:fldChar w:fldCharType="end"/>
            </w:r>
          </w:hyperlink>
        </w:p>
        <w:p w14:paraId="0418D1B8"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803" w:history="1">
            <w:r w:rsidR="00C96306" w:rsidRPr="00FD0CD5">
              <w:rPr>
                <w:rStyle w:val="Lienhypertexte"/>
                <w:rFonts w:asciiTheme="minorBidi" w:hAnsiTheme="minorBidi"/>
                <w:noProof/>
              </w:rPr>
              <w:t>3.2</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Structure de l'équipe projet :</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_Toc25168803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8</w:t>
            </w:r>
            <w:r w:rsidR="00C96306" w:rsidRPr="00FD0CD5">
              <w:rPr>
                <w:rFonts w:asciiTheme="minorBidi" w:hAnsiTheme="minorBidi"/>
                <w:noProof/>
                <w:webHidden/>
              </w:rPr>
              <w:fldChar w:fldCharType="end"/>
            </w:r>
          </w:hyperlink>
        </w:p>
        <w:p w14:paraId="473228C1"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04" w:history="1">
            <w:r w:rsidR="00C96306" w:rsidRPr="00FD0CD5">
              <w:rPr>
                <w:rStyle w:val="Lienhypertexte"/>
                <w:rFonts w:asciiTheme="minorBidi" w:hAnsiTheme="minorBidi"/>
                <w:noProof/>
              </w:rPr>
              <w:t>3.2.1</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Affectation de l'équipe projet – Partenaire</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_Toc25168804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8</w:t>
            </w:r>
            <w:r w:rsidR="00C96306" w:rsidRPr="00FD0CD5">
              <w:rPr>
                <w:rFonts w:asciiTheme="minorBidi" w:hAnsiTheme="minorBidi"/>
                <w:noProof/>
                <w:webHidden/>
              </w:rPr>
              <w:fldChar w:fldCharType="end"/>
            </w:r>
          </w:hyperlink>
        </w:p>
        <w:p w14:paraId="6A5254B2"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05" w:history="1">
            <w:r w:rsidR="00C96306" w:rsidRPr="00FD0CD5">
              <w:rPr>
                <w:rStyle w:val="Lienhypertexte"/>
                <w:rFonts w:asciiTheme="minorBidi" w:hAnsiTheme="minorBidi"/>
                <w:noProof/>
              </w:rPr>
              <w:t>3.2.2</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Affectation de l'équipe projet – Client :</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_Toc25168805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9</w:t>
            </w:r>
            <w:r w:rsidR="00C96306" w:rsidRPr="00FD0CD5">
              <w:rPr>
                <w:rFonts w:asciiTheme="minorBidi" w:hAnsiTheme="minorBidi"/>
                <w:noProof/>
                <w:webHidden/>
              </w:rPr>
              <w:fldChar w:fldCharType="end"/>
            </w:r>
          </w:hyperlink>
        </w:p>
        <w:p w14:paraId="73880FAC"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806" w:history="1">
            <w:r w:rsidR="00C96306" w:rsidRPr="00FD0CD5">
              <w:rPr>
                <w:rStyle w:val="Lienhypertexte"/>
                <w:rFonts w:asciiTheme="minorBidi" w:hAnsiTheme="minorBidi"/>
                <w:noProof/>
              </w:rPr>
              <w:t>3.3</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Comité de Pilotage :</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_Toc25168806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9</w:t>
            </w:r>
            <w:r w:rsidR="00C96306" w:rsidRPr="00FD0CD5">
              <w:rPr>
                <w:rFonts w:asciiTheme="minorBidi" w:hAnsiTheme="minorBidi"/>
                <w:noProof/>
                <w:webHidden/>
              </w:rPr>
              <w:fldChar w:fldCharType="end"/>
            </w:r>
          </w:hyperlink>
        </w:p>
        <w:p w14:paraId="45CE1F9D"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807" w:history="1">
            <w:r w:rsidR="00C96306" w:rsidRPr="00FD0CD5">
              <w:rPr>
                <w:rStyle w:val="Lienhypertexte"/>
                <w:rFonts w:asciiTheme="minorBidi" w:hAnsiTheme="minorBidi"/>
                <w:noProof/>
              </w:rPr>
              <w:t>3.4</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Comité Opérationnel :</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_Toc25168807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10</w:t>
            </w:r>
            <w:r w:rsidR="00C96306" w:rsidRPr="00FD0CD5">
              <w:rPr>
                <w:rFonts w:asciiTheme="minorBidi" w:hAnsiTheme="minorBidi"/>
                <w:noProof/>
                <w:webHidden/>
              </w:rPr>
              <w:fldChar w:fldCharType="end"/>
            </w:r>
          </w:hyperlink>
        </w:p>
        <w:p w14:paraId="0F9F93B1"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808" w:history="1">
            <w:r w:rsidR="00C96306" w:rsidRPr="00FD0CD5">
              <w:rPr>
                <w:rStyle w:val="Lienhypertexte"/>
                <w:rFonts w:asciiTheme="minorBidi" w:hAnsiTheme="minorBidi"/>
                <w:noProof/>
              </w:rPr>
              <w:t>3.5</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Création de rapports et communications</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_Toc25168808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11</w:t>
            </w:r>
            <w:r w:rsidR="00C96306" w:rsidRPr="00FD0CD5">
              <w:rPr>
                <w:rFonts w:asciiTheme="minorBidi" w:hAnsiTheme="minorBidi"/>
                <w:noProof/>
                <w:webHidden/>
              </w:rPr>
              <w:fldChar w:fldCharType="end"/>
            </w:r>
          </w:hyperlink>
        </w:p>
        <w:p w14:paraId="77F1B5FA"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09" w:history="1">
            <w:r w:rsidR="00C96306" w:rsidRPr="00FD0CD5">
              <w:rPr>
                <w:rStyle w:val="Lienhypertexte"/>
                <w:rFonts w:asciiTheme="minorBidi" w:hAnsiTheme="minorBidi"/>
                <w:noProof/>
              </w:rPr>
              <w:t>3.5.1</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GESTION ET REPORTING DU PROJET :</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_Toc25168809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11</w:t>
            </w:r>
            <w:r w:rsidR="00C96306" w:rsidRPr="00FD0CD5">
              <w:rPr>
                <w:rFonts w:asciiTheme="minorBidi" w:hAnsiTheme="minorBidi"/>
                <w:noProof/>
                <w:webHidden/>
              </w:rPr>
              <w:fldChar w:fldCharType="end"/>
            </w:r>
          </w:hyperlink>
        </w:p>
        <w:p w14:paraId="0EDF3F5E"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10" w:history="1">
            <w:r w:rsidR="00C96306" w:rsidRPr="00FD0CD5">
              <w:rPr>
                <w:rStyle w:val="Lienhypertexte"/>
                <w:rFonts w:asciiTheme="minorBidi" w:hAnsiTheme="minorBidi"/>
                <w:noProof/>
              </w:rPr>
              <w:t>3.5.2</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REUNIONS</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_Toc25168810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11</w:t>
            </w:r>
            <w:r w:rsidR="00C96306" w:rsidRPr="00FD0CD5">
              <w:rPr>
                <w:rFonts w:asciiTheme="minorBidi" w:hAnsiTheme="minorBidi"/>
                <w:noProof/>
                <w:webHidden/>
              </w:rPr>
              <w:fldChar w:fldCharType="end"/>
            </w:r>
          </w:hyperlink>
        </w:p>
        <w:p w14:paraId="258EC341"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811" w:history="1">
            <w:r w:rsidR="00C96306" w:rsidRPr="00FD0CD5">
              <w:rPr>
                <w:rStyle w:val="Lienhypertexte"/>
                <w:rFonts w:asciiTheme="minorBidi" w:hAnsiTheme="minorBidi"/>
                <w:noProof/>
              </w:rPr>
              <w:t>3.6</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GESTION DES DELAIS ET DU PLANNING</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_Toc25168811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12</w:t>
            </w:r>
            <w:r w:rsidR="00C96306" w:rsidRPr="00FD0CD5">
              <w:rPr>
                <w:rFonts w:asciiTheme="minorBidi" w:hAnsiTheme="minorBidi"/>
                <w:noProof/>
                <w:webHidden/>
              </w:rPr>
              <w:fldChar w:fldCharType="end"/>
            </w:r>
          </w:hyperlink>
        </w:p>
        <w:p w14:paraId="70E560BD"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12" w:history="1">
            <w:r w:rsidR="00C96306" w:rsidRPr="00FD0CD5">
              <w:rPr>
                <w:rStyle w:val="Lienhypertexte"/>
                <w:rFonts w:asciiTheme="minorBidi" w:hAnsiTheme="minorBidi"/>
                <w:noProof/>
              </w:rPr>
              <w:t>3.6.1</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GESTION DES DELAIS</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_Toc25168812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12</w:t>
            </w:r>
            <w:r w:rsidR="00C96306" w:rsidRPr="00FD0CD5">
              <w:rPr>
                <w:rFonts w:asciiTheme="minorBidi" w:hAnsiTheme="minorBidi"/>
                <w:noProof/>
                <w:webHidden/>
              </w:rPr>
              <w:fldChar w:fldCharType="end"/>
            </w:r>
          </w:hyperlink>
        </w:p>
        <w:p w14:paraId="2ABD217B"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13" w:history="1">
            <w:r w:rsidR="00C96306" w:rsidRPr="00FD0CD5">
              <w:rPr>
                <w:rStyle w:val="Lienhypertexte"/>
                <w:rFonts w:asciiTheme="minorBidi" w:hAnsiTheme="minorBidi"/>
                <w:noProof/>
              </w:rPr>
              <w:t>3.6.2</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GESTION DU PLANNING</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_Toc25168813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12</w:t>
            </w:r>
            <w:r w:rsidR="00C96306" w:rsidRPr="00FD0CD5">
              <w:rPr>
                <w:rFonts w:asciiTheme="minorBidi" w:hAnsiTheme="minorBidi"/>
                <w:noProof/>
                <w:webHidden/>
              </w:rPr>
              <w:fldChar w:fldCharType="end"/>
            </w:r>
          </w:hyperlink>
        </w:p>
        <w:p w14:paraId="34BA3809"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14" w:history="1">
            <w:r w:rsidR="00C96306" w:rsidRPr="00FD0CD5">
              <w:rPr>
                <w:rStyle w:val="Lienhypertexte"/>
                <w:rFonts w:asciiTheme="minorBidi" w:hAnsiTheme="minorBidi"/>
                <w:noProof/>
              </w:rPr>
              <w:t>3.6.3</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FEUILLE DE ROUTE</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_Toc25168814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12</w:t>
            </w:r>
            <w:r w:rsidR="00C96306" w:rsidRPr="00FD0CD5">
              <w:rPr>
                <w:rFonts w:asciiTheme="minorBidi" w:hAnsiTheme="minorBidi"/>
                <w:noProof/>
                <w:webHidden/>
              </w:rPr>
              <w:fldChar w:fldCharType="end"/>
            </w:r>
          </w:hyperlink>
        </w:p>
        <w:p w14:paraId="67048EA1"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15" w:history="1">
            <w:r w:rsidR="00C96306" w:rsidRPr="00FD0CD5">
              <w:rPr>
                <w:rStyle w:val="Lienhypertexte"/>
                <w:rFonts w:asciiTheme="minorBidi" w:hAnsiTheme="minorBidi"/>
                <w:noProof/>
              </w:rPr>
              <w:t>3.6.4</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GESTION DES RESSOURCES</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_Toc25168815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13</w:t>
            </w:r>
            <w:r w:rsidR="00C96306" w:rsidRPr="00FD0CD5">
              <w:rPr>
                <w:rFonts w:asciiTheme="minorBidi" w:hAnsiTheme="minorBidi"/>
                <w:noProof/>
                <w:webHidden/>
              </w:rPr>
              <w:fldChar w:fldCharType="end"/>
            </w:r>
          </w:hyperlink>
        </w:p>
        <w:p w14:paraId="34E09CC4" w14:textId="77777777" w:rsidR="00C96306" w:rsidRPr="00FD0CD5" w:rsidRDefault="00000000" w:rsidP="00C96306">
          <w:pPr>
            <w:pStyle w:val="TM1"/>
            <w:rPr>
              <w:rFonts w:asciiTheme="minorBidi" w:hAnsiTheme="minorBidi"/>
              <w:noProof/>
              <w:sz w:val="22"/>
              <w:lang w:eastAsia="fr-FR"/>
            </w:rPr>
          </w:pPr>
          <w:hyperlink w:anchor="_Toc25168816" w:history="1">
            <w:r w:rsidR="00C96306" w:rsidRPr="00FD0CD5">
              <w:rPr>
                <w:rStyle w:val="Lienhypertexte"/>
                <w:rFonts w:asciiTheme="minorBidi" w:hAnsiTheme="minorBidi"/>
                <w:noProof/>
              </w:rPr>
              <w:t>4</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Approche du projet</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_Toc25168816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14</w:t>
            </w:r>
            <w:r w:rsidR="00C96306" w:rsidRPr="00FD0CD5">
              <w:rPr>
                <w:rFonts w:asciiTheme="minorBidi" w:hAnsiTheme="minorBidi"/>
                <w:noProof/>
                <w:webHidden/>
              </w:rPr>
              <w:fldChar w:fldCharType="end"/>
            </w:r>
          </w:hyperlink>
        </w:p>
        <w:p w14:paraId="27EAE2B9"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817" w:history="1">
            <w:r w:rsidR="00C96306" w:rsidRPr="00FD0CD5">
              <w:rPr>
                <w:rStyle w:val="Lienhypertexte"/>
                <w:rFonts w:asciiTheme="minorBidi" w:hAnsiTheme="minorBidi"/>
                <w:noProof/>
              </w:rPr>
              <w:t>4.1</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Etapes projet</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_Toc25168817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14</w:t>
            </w:r>
            <w:r w:rsidR="00C96306" w:rsidRPr="00FD0CD5">
              <w:rPr>
                <w:rFonts w:asciiTheme="minorBidi" w:hAnsiTheme="minorBidi"/>
                <w:noProof/>
                <w:webHidden/>
              </w:rPr>
              <w:fldChar w:fldCharType="end"/>
            </w:r>
          </w:hyperlink>
        </w:p>
        <w:p w14:paraId="79088CAD"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18" w:history="1">
            <w:r w:rsidR="00C96306" w:rsidRPr="00FD0CD5">
              <w:rPr>
                <w:rStyle w:val="Lienhypertexte"/>
                <w:rFonts w:asciiTheme="minorBidi" w:hAnsiTheme="minorBidi"/>
                <w:noProof/>
              </w:rPr>
              <w:t>4.1.1</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Diagnostic :</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_Toc25168818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14</w:t>
            </w:r>
            <w:r w:rsidR="00C96306" w:rsidRPr="00FD0CD5">
              <w:rPr>
                <w:rFonts w:asciiTheme="minorBidi" w:hAnsiTheme="minorBidi"/>
                <w:noProof/>
                <w:webHidden/>
              </w:rPr>
              <w:fldChar w:fldCharType="end"/>
            </w:r>
          </w:hyperlink>
        </w:p>
        <w:p w14:paraId="5809AEE6"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19" w:history="1">
            <w:r w:rsidR="00C96306" w:rsidRPr="00FD0CD5">
              <w:rPr>
                <w:rStyle w:val="Lienhypertexte"/>
                <w:rFonts w:asciiTheme="minorBidi" w:hAnsiTheme="minorBidi"/>
                <w:noProof/>
              </w:rPr>
              <w:t>4.1.2</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Analyse</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_Toc25168819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14</w:t>
            </w:r>
            <w:r w:rsidR="00C96306" w:rsidRPr="00FD0CD5">
              <w:rPr>
                <w:rFonts w:asciiTheme="minorBidi" w:hAnsiTheme="minorBidi"/>
                <w:noProof/>
                <w:webHidden/>
              </w:rPr>
              <w:fldChar w:fldCharType="end"/>
            </w:r>
          </w:hyperlink>
        </w:p>
        <w:p w14:paraId="068796AF"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20" w:history="1">
            <w:r w:rsidR="00C96306" w:rsidRPr="00FD0CD5">
              <w:rPr>
                <w:rStyle w:val="Lienhypertexte"/>
                <w:rFonts w:asciiTheme="minorBidi" w:hAnsiTheme="minorBidi"/>
                <w:noProof/>
              </w:rPr>
              <w:t>4.1.3</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Conception</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_Toc25168820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15</w:t>
            </w:r>
            <w:r w:rsidR="00C96306" w:rsidRPr="00FD0CD5">
              <w:rPr>
                <w:rFonts w:asciiTheme="minorBidi" w:hAnsiTheme="minorBidi"/>
                <w:noProof/>
                <w:webHidden/>
              </w:rPr>
              <w:fldChar w:fldCharType="end"/>
            </w:r>
          </w:hyperlink>
        </w:p>
        <w:p w14:paraId="1AAC64FC"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21" w:history="1">
            <w:r w:rsidR="00C96306" w:rsidRPr="00FD0CD5">
              <w:rPr>
                <w:rStyle w:val="Lienhypertexte"/>
                <w:rFonts w:asciiTheme="minorBidi" w:hAnsiTheme="minorBidi"/>
                <w:noProof/>
              </w:rPr>
              <w:t>4.1.4</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Développement</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_Toc25168821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15</w:t>
            </w:r>
            <w:r w:rsidR="00C96306" w:rsidRPr="00FD0CD5">
              <w:rPr>
                <w:rFonts w:asciiTheme="minorBidi" w:hAnsiTheme="minorBidi"/>
                <w:noProof/>
                <w:webHidden/>
              </w:rPr>
              <w:fldChar w:fldCharType="end"/>
            </w:r>
          </w:hyperlink>
        </w:p>
        <w:p w14:paraId="62AACDDE"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22" w:history="1">
            <w:r w:rsidR="00C96306" w:rsidRPr="00FD0CD5">
              <w:rPr>
                <w:rStyle w:val="Lienhypertexte"/>
                <w:rFonts w:asciiTheme="minorBidi" w:hAnsiTheme="minorBidi"/>
                <w:noProof/>
              </w:rPr>
              <w:t>4.1.5</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Déploiement</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_Toc25168822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15</w:t>
            </w:r>
            <w:r w:rsidR="00C96306" w:rsidRPr="00FD0CD5">
              <w:rPr>
                <w:rFonts w:asciiTheme="minorBidi" w:hAnsiTheme="minorBidi"/>
                <w:noProof/>
                <w:webHidden/>
              </w:rPr>
              <w:fldChar w:fldCharType="end"/>
            </w:r>
          </w:hyperlink>
        </w:p>
        <w:p w14:paraId="4DA8B1F0" w14:textId="77777777" w:rsidR="00C96306" w:rsidRPr="00FD0CD5" w:rsidRDefault="00000000" w:rsidP="00C96306">
          <w:pPr>
            <w:pStyle w:val="TM3"/>
            <w:tabs>
              <w:tab w:val="left" w:pos="1320"/>
              <w:tab w:val="right" w:leader="dot" w:pos="9061"/>
            </w:tabs>
            <w:spacing w:after="0" w:line="240" w:lineRule="auto"/>
            <w:rPr>
              <w:rFonts w:asciiTheme="minorBidi" w:hAnsiTheme="minorBidi"/>
              <w:noProof/>
              <w:sz w:val="22"/>
              <w:lang w:eastAsia="fr-FR"/>
            </w:rPr>
          </w:pPr>
          <w:hyperlink w:anchor="_Toc25168823" w:history="1">
            <w:r w:rsidR="00C96306" w:rsidRPr="00FD0CD5">
              <w:rPr>
                <w:rStyle w:val="Lienhypertexte"/>
                <w:rFonts w:asciiTheme="minorBidi" w:hAnsiTheme="minorBidi"/>
                <w:noProof/>
              </w:rPr>
              <w:t>4.1.6</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Opération</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_Toc25168823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15</w:t>
            </w:r>
            <w:r w:rsidR="00C96306" w:rsidRPr="00FD0CD5">
              <w:rPr>
                <w:rFonts w:asciiTheme="minorBidi" w:hAnsiTheme="minorBidi"/>
                <w:noProof/>
                <w:webHidden/>
              </w:rPr>
              <w:fldChar w:fldCharType="end"/>
            </w:r>
          </w:hyperlink>
        </w:p>
        <w:p w14:paraId="5BBF1A6E"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824" w:history="1">
            <w:r w:rsidR="00C96306" w:rsidRPr="00FD0CD5">
              <w:rPr>
                <w:rStyle w:val="Lienhypertexte"/>
                <w:rFonts w:asciiTheme="minorBidi" w:hAnsiTheme="minorBidi"/>
                <w:noProof/>
              </w:rPr>
              <w:t>4.2</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CONDITIONS ET HYPOTHESES</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_Toc25168824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16</w:t>
            </w:r>
            <w:r w:rsidR="00C96306" w:rsidRPr="00FD0CD5">
              <w:rPr>
                <w:rFonts w:asciiTheme="minorBidi" w:hAnsiTheme="minorBidi"/>
                <w:noProof/>
                <w:webHidden/>
              </w:rPr>
              <w:fldChar w:fldCharType="end"/>
            </w:r>
          </w:hyperlink>
        </w:p>
        <w:p w14:paraId="4D65CA6C"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825" w:history="1">
            <w:r w:rsidR="00C96306" w:rsidRPr="00FD0CD5">
              <w:rPr>
                <w:rStyle w:val="Lienhypertexte"/>
                <w:rFonts w:asciiTheme="minorBidi" w:hAnsiTheme="minorBidi"/>
                <w:noProof/>
              </w:rPr>
              <w:t>4.3</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CONDITIONS LOGISTIQUES</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_Toc25168825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17</w:t>
            </w:r>
            <w:r w:rsidR="00C96306" w:rsidRPr="00FD0CD5">
              <w:rPr>
                <w:rFonts w:asciiTheme="minorBidi" w:hAnsiTheme="minorBidi"/>
                <w:noProof/>
                <w:webHidden/>
              </w:rPr>
              <w:fldChar w:fldCharType="end"/>
            </w:r>
          </w:hyperlink>
        </w:p>
        <w:p w14:paraId="5513709E"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826" w:history="1">
            <w:r w:rsidR="00C96306" w:rsidRPr="00FD0CD5">
              <w:rPr>
                <w:rStyle w:val="Lienhypertexte"/>
                <w:rFonts w:asciiTheme="minorBidi" w:hAnsiTheme="minorBidi"/>
                <w:noProof/>
              </w:rPr>
              <w:t>4.4</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Matrice RACI pour les Principaux jalons et livrables</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_Toc25168826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17</w:t>
            </w:r>
            <w:r w:rsidR="00C96306" w:rsidRPr="00FD0CD5">
              <w:rPr>
                <w:rFonts w:asciiTheme="minorBidi" w:hAnsiTheme="minorBidi"/>
                <w:noProof/>
                <w:webHidden/>
              </w:rPr>
              <w:fldChar w:fldCharType="end"/>
            </w:r>
          </w:hyperlink>
        </w:p>
        <w:p w14:paraId="65D44001" w14:textId="77777777" w:rsidR="00C96306" w:rsidRPr="00FD0CD5" w:rsidRDefault="00000000" w:rsidP="00C96306">
          <w:pPr>
            <w:pStyle w:val="TM1"/>
            <w:rPr>
              <w:rFonts w:asciiTheme="minorBidi" w:hAnsiTheme="minorBidi"/>
              <w:noProof/>
              <w:sz w:val="22"/>
              <w:lang w:eastAsia="fr-FR"/>
            </w:rPr>
          </w:pPr>
          <w:hyperlink w:anchor="_Toc25168827" w:history="1">
            <w:r w:rsidR="00C96306" w:rsidRPr="00FD0CD5">
              <w:rPr>
                <w:rStyle w:val="Lienhypertexte"/>
                <w:rFonts w:asciiTheme="minorBidi" w:hAnsiTheme="minorBidi"/>
                <w:noProof/>
              </w:rPr>
              <w:t>5</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Planning détaillé</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_Toc25168827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18</w:t>
            </w:r>
            <w:r w:rsidR="00C96306" w:rsidRPr="00FD0CD5">
              <w:rPr>
                <w:rFonts w:asciiTheme="minorBidi" w:hAnsiTheme="minorBidi"/>
                <w:noProof/>
                <w:webHidden/>
              </w:rPr>
              <w:fldChar w:fldCharType="end"/>
            </w:r>
          </w:hyperlink>
        </w:p>
        <w:p w14:paraId="1AA841B4" w14:textId="77777777" w:rsidR="00C96306" w:rsidRPr="00FD0CD5" w:rsidRDefault="00000000" w:rsidP="00C96306">
          <w:pPr>
            <w:pStyle w:val="TM1"/>
            <w:rPr>
              <w:rFonts w:asciiTheme="minorBidi" w:hAnsiTheme="minorBidi"/>
              <w:noProof/>
              <w:sz w:val="22"/>
              <w:lang w:eastAsia="fr-FR"/>
            </w:rPr>
          </w:pPr>
          <w:hyperlink w:anchor="_Toc25168828" w:history="1">
            <w:r w:rsidR="00C96306" w:rsidRPr="00FD0CD5">
              <w:rPr>
                <w:rStyle w:val="Lienhypertexte"/>
                <w:rFonts w:asciiTheme="minorBidi" w:hAnsiTheme="minorBidi"/>
                <w:noProof/>
              </w:rPr>
              <w:t>6</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Critères de réussite et mesures</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_Toc25168828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20</w:t>
            </w:r>
            <w:r w:rsidR="00C96306" w:rsidRPr="00FD0CD5">
              <w:rPr>
                <w:rFonts w:asciiTheme="minorBidi" w:hAnsiTheme="minorBidi"/>
                <w:noProof/>
                <w:webHidden/>
              </w:rPr>
              <w:fldChar w:fldCharType="end"/>
            </w:r>
          </w:hyperlink>
        </w:p>
        <w:p w14:paraId="43ED59FA" w14:textId="77777777" w:rsidR="00C96306" w:rsidRPr="00FD0CD5" w:rsidRDefault="00000000" w:rsidP="00C96306">
          <w:pPr>
            <w:pStyle w:val="TM2"/>
            <w:tabs>
              <w:tab w:val="left" w:pos="880"/>
              <w:tab w:val="right" w:leader="dot" w:pos="9061"/>
            </w:tabs>
            <w:spacing w:after="0" w:line="240" w:lineRule="auto"/>
            <w:rPr>
              <w:rFonts w:asciiTheme="minorBidi" w:hAnsiTheme="minorBidi"/>
              <w:noProof/>
              <w:sz w:val="22"/>
              <w:lang w:eastAsia="fr-FR"/>
            </w:rPr>
          </w:pPr>
          <w:hyperlink w:anchor="_Toc25168829" w:history="1">
            <w:r w:rsidR="00C96306" w:rsidRPr="00FD0CD5">
              <w:rPr>
                <w:rStyle w:val="Lienhypertexte"/>
                <w:rFonts w:asciiTheme="minorBidi" w:hAnsiTheme="minorBidi"/>
                <w:noProof/>
              </w:rPr>
              <w:t>6.1</w:t>
            </w:r>
            <w:r w:rsidR="00C96306" w:rsidRPr="00FD0CD5">
              <w:rPr>
                <w:rFonts w:asciiTheme="minorBidi" w:hAnsiTheme="minorBidi"/>
                <w:noProof/>
                <w:sz w:val="22"/>
                <w:lang w:eastAsia="fr-FR"/>
              </w:rPr>
              <w:tab/>
            </w:r>
            <w:r w:rsidR="00C96306" w:rsidRPr="00FD0CD5">
              <w:rPr>
                <w:rStyle w:val="Lienhypertexte"/>
                <w:rFonts w:asciiTheme="minorBidi" w:hAnsiTheme="minorBidi"/>
                <w:noProof/>
              </w:rPr>
              <w:t>Indicateurs de performance clés</w:t>
            </w:r>
            <w:r w:rsidR="00C96306" w:rsidRPr="00FD0CD5">
              <w:rPr>
                <w:rFonts w:asciiTheme="minorBidi" w:hAnsiTheme="minorBidi"/>
                <w:noProof/>
                <w:webHidden/>
              </w:rPr>
              <w:tab/>
            </w:r>
            <w:r w:rsidR="00C96306" w:rsidRPr="00FD0CD5">
              <w:rPr>
                <w:rFonts w:asciiTheme="minorBidi" w:hAnsiTheme="minorBidi"/>
                <w:noProof/>
                <w:webHidden/>
              </w:rPr>
              <w:fldChar w:fldCharType="begin"/>
            </w:r>
            <w:r w:rsidR="00C96306" w:rsidRPr="00FD0CD5">
              <w:rPr>
                <w:rFonts w:asciiTheme="minorBidi" w:hAnsiTheme="minorBidi"/>
                <w:noProof/>
                <w:webHidden/>
              </w:rPr>
              <w:instrText xml:space="preserve"> PAGEREF _Toc25168829 \h </w:instrText>
            </w:r>
            <w:r w:rsidR="00C96306" w:rsidRPr="00FD0CD5">
              <w:rPr>
                <w:rFonts w:asciiTheme="minorBidi" w:hAnsiTheme="minorBidi"/>
                <w:noProof/>
                <w:webHidden/>
              </w:rPr>
            </w:r>
            <w:r w:rsidR="00C96306" w:rsidRPr="00FD0CD5">
              <w:rPr>
                <w:rFonts w:asciiTheme="minorBidi" w:hAnsiTheme="minorBidi"/>
                <w:noProof/>
                <w:webHidden/>
              </w:rPr>
              <w:fldChar w:fldCharType="separate"/>
            </w:r>
            <w:r w:rsidR="00C96306" w:rsidRPr="00FD0CD5">
              <w:rPr>
                <w:rFonts w:asciiTheme="minorBidi" w:hAnsiTheme="minorBidi"/>
                <w:noProof/>
                <w:webHidden/>
              </w:rPr>
              <w:t>20</w:t>
            </w:r>
            <w:r w:rsidR="00C96306" w:rsidRPr="00FD0CD5">
              <w:rPr>
                <w:rFonts w:asciiTheme="minorBidi" w:hAnsiTheme="minorBidi"/>
                <w:noProof/>
                <w:webHidden/>
              </w:rPr>
              <w:fldChar w:fldCharType="end"/>
            </w:r>
          </w:hyperlink>
        </w:p>
        <w:p w14:paraId="03A19F85" w14:textId="77777777" w:rsidR="002116EA" w:rsidRPr="00FD0CD5" w:rsidRDefault="009E5928" w:rsidP="00C96306">
          <w:pPr>
            <w:spacing w:after="0" w:line="240" w:lineRule="auto"/>
            <w:rPr>
              <w:rFonts w:asciiTheme="minorBidi" w:hAnsiTheme="minorBidi"/>
            </w:rPr>
          </w:pPr>
          <w:r w:rsidRPr="00FD0CD5">
            <w:rPr>
              <w:rFonts w:asciiTheme="minorBidi" w:hAnsiTheme="minorBidi"/>
              <w:b/>
              <w:bCs/>
            </w:rPr>
            <w:fldChar w:fldCharType="end"/>
          </w:r>
        </w:p>
      </w:sdtContent>
    </w:sdt>
    <w:p w14:paraId="6A7160AB" w14:textId="77777777" w:rsidR="00FA754F" w:rsidRPr="008A5F48" w:rsidRDefault="00FA754F" w:rsidP="008A5F48">
      <w:pPr>
        <w:pStyle w:val="Titre1"/>
      </w:pPr>
      <w:bookmarkStart w:id="26" w:name="_Toc25168791"/>
      <w:r w:rsidRPr="008A5F48">
        <w:lastRenderedPageBreak/>
        <w:t>INTRODUCTION</w:t>
      </w:r>
      <w:bookmarkEnd w:id="26"/>
    </w:p>
    <w:p w14:paraId="1A967889" w14:textId="77777777" w:rsidR="005C61F4" w:rsidRPr="00FD0CD5" w:rsidRDefault="005C61F4" w:rsidP="00FA754F">
      <w:pPr>
        <w:rPr>
          <w:rFonts w:asciiTheme="minorBidi" w:hAnsiTheme="minorBidi"/>
        </w:rPr>
      </w:pPr>
    </w:p>
    <w:p w14:paraId="2D5CF916" w14:textId="77777777" w:rsidR="002116EA" w:rsidRPr="00FD0CD5" w:rsidRDefault="002116EA" w:rsidP="001E1258">
      <w:pPr>
        <w:rPr>
          <w:rFonts w:asciiTheme="minorBidi" w:hAnsiTheme="minorBidi"/>
        </w:rPr>
      </w:pPr>
      <w:r w:rsidRPr="00FD0CD5">
        <w:rPr>
          <w:rFonts w:asciiTheme="minorBidi" w:hAnsiTheme="minorBidi"/>
        </w:rPr>
        <w:br w:type="page"/>
      </w:r>
    </w:p>
    <w:p w14:paraId="62CC8793" w14:textId="77777777" w:rsidR="00FA754F" w:rsidRPr="008A5F48" w:rsidRDefault="00FA754F" w:rsidP="008A5F48">
      <w:pPr>
        <w:pStyle w:val="Titre1"/>
        <w:numPr>
          <w:ilvl w:val="0"/>
          <w:numId w:val="9"/>
        </w:numPr>
      </w:pPr>
      <w:bookmarkStart w:id="27" w:name="_Toc25168792"/>
      <w:r w:rsidRPr="008A5F48">
        <w:lastRenderedPageBreak/>
        <w:t>Périmètre du projet</w:t>
      </w:r>
      <w:bookmarkEnd w:id="27"/>
    </w:p>
    <w:p w14:paraId="5B79F049" w14:textId="77777777" w:rsidR="00FA754F" w:rsidRPr="00FD0CD5" w:rsidRDefault="00FA754F" w:rsidP="003A2577">
      <w:pPr>
        <w:pStyle w:val="Titre2"/>
        <w:spacing w:after="0"/>
        <w:rPr>
          <w:rFonts w:cstheme="minorBidi"/>
        </w:rPr>
      </w:pPr>
      <w:bookmarkStart w:id="28" w:name="_Toc25168793"/>
      <w:r w:rsidRPr="00FD0CD5">
        <w:rPr>
          <w:rFonts w:cstheme="minorBidi"/>
        </w:rPr>
        <w:t>Objectifs du projet</w:t>
      </w:r>
      <w:bookmarkEnd w:id="28"/>
    </w:p>
    <w:p w14:paraId="671525A6" w14:textId="77777777" w:rsidR="00FA754F" w:rsidRPr="00FD0CD5" w:rsidRDefault="00FA754F" w:rsidP="00FF2BFD">
      <w:pPr>
        <w:pStyle w:val="Titre2"/>
        <w:spacing w:after="0"/>
        <w:rPr>
          <w:rFonts w:cstheme="minorBidi"/>
        </w:rPr>
      </w:pPr>
      <w:bookmarkStart w:id="29" w:name="_Toc25168794"/>
      <w:r w:rsidRPr="00FD0CD5">
        <w:rPr>
          <w:rFonts w:cstheme="minorBidi"/>
        </w:rPr>
        <w:t>Dans le périmètre :</w:t>
      </w:r>
      <w:bookmarkEnd w:id="29"/>
    </w:p>
    <w:p w14:paraId="68FC5780" w14:textId="27528C6B" w:rsidR="00FA754F" w:rsidRPr="00FD0CD5" w:rsidRDefault="00FA754F" w:rsidP="003A2577">
      <w:pPr>
        <w:pStyle w:val="Titre2"/>
        <w:spacing w:after="0"/>
        <w:rPr>
          <w:rFonts w:cstheme="minorBidi"/>
        </w:rPr>
      </w:pPr>
      <w:bookmarkStart w:id="30" w:name="_Toc25168795"/>
      <w:r w:rsidRPr="00FD0CD5">
        <w:rPr>
          <w:rFonts w:cstheme="minorBidi"/>
        </w:rPr>
        <w:t>Hors périmètre</w:t>
      </w:r>
      <w:r w:rsidR="006E0506" w:rsidRPr="00FD0CD5">
        <w:rPr>
          <w:rFonts w:cstheme="minorBidi"/>
        </w:rPr>
        <w:t> </w:t>
      </w:r>
      <w:bookmarkEnd w:id="30"/>
      <w:r w:rsidR="006E0506" w:rsidRPr="00FD0CD5">
        <w:rPr>
          <w:rFonts w:cstheme="minorBidi"/>
        </w:rPr>
        <w:t>:</w:t>
      </w:r>
    </w:p>
    <w:p w14:paraId="33B5B1BA" w14:textId="77777777" w:rsidR="00FA754F" w:rsidRPr="00FD0CD5" w:rsidRDefault="00FA754F" w:rsidP="008561FF">
      <w:pPr>
        <w:rPr>
          <w:rFonts w:asciiTheme="minorBidi" w:hAnsiTheme="minorBidi"/>
        </w:rPr>
      </w:pPr>
      <w:r w:rsidRPr="00FD0CD5">
        <w:rPr>
          <w:rFonts w:asciiTheme="minorBidi" w:hAnsiTheme="minorBidi"/>
        </w:rPr>
        <w:t>Les activités et composants suivants ne font pas partie du périmètre de ce projet :</w:t>
      </w:r>
    </w:p>
    <w:p w14:paraId="4EC17230" w14:textId="77777777" w:rsidR="00FA754F" w:rsidRPr="00FD0CD5" w:rsidRDefault="00FA754F" w:rsidP="00FF2BFD">
      <w:pPr>
        <w:pStyle w:val="Paragraphedeliste"/>
        <w:numPr>
          <w:ilvl w:val="0"/>
          <w:numId w:val="4"/>
        </w:numPr>
        <w:spacing w:line="276" w:lineRule="auto"/>
        <w:jc w:val="both"/>
        <w:rPr>
          <w:rFonts w:asciiTheme="minorBidi" w:hAnsiTheme="minorBidi"/>
        </w:rPr>
      </w:pPr>
      <w:r w:rsidRPr="00FD0CD5">
        <w:rPr>
          <w:rFonts w:asciiTheme="minorBidi" w:hAnsiTheme="minorBidi"/>
        </w:rPr>
        <w:t>Gestion du bureau, mises à niveau du système d'exploitation ou mise à jour des Service Packs afin de satisfaire à la configuration minimale du client.</w:t>
      </w:r>
    </w:p>
    <w:p w14:paraId="6E468B3A" w14:textId="77777777" w:rsidR="00FA754F" w:rsidRPr="00FD0CD5" w:rsidRDefault="00FA754F" w:rsidP="00FF2BFD">
      <w:pPr>
        <w:pStyle w:val="Paragraphedeliste"/>
        <w:numPr>
          <w:ilvl w:val="0"/>
          <w:numId w:val="4"/>
        </w:numPr>
        <w:spacing w:line="276" w:lineRule="auto"/>
        <w:jc w:val="both"/>
        <w:rPr>
          <w:rFonts w:asciiTheme="minorBidi" w:hAnsiTheme="minorBidi"/>
        </w:rPr>
      </w:pPr>
      <w:r w:rsidRPr="00FD0CD5">
        <w:rPr>
          <w:rFonts w:asciiTheme="minorBidi" w:hAnsiTheme="minorBidi"/>
        </w:rPr>
        <w:t xml:space="preserve">Déploiement de la solution pour les utilisateurs distants. </w:t>
      </w:r>
    </w:p>
    <w:p w14:paraId="23583093" w14:textId="7570A8A9" w:rsidR="00FA754F" w:rsidRPr="00FD0CD5" w:rsidRDefault="00FA754F" w:rsidP="00FF2BFD">
      <w:pPr>
        <w:pStyle w:val="Paragraphedeliste"/>
        <w:numPr>
          <w:ilvl w:val="0"/>
          <w:numId w:val="4"/>
        </w:numPr>
        <w:spacing w:line="276" w:lineRule="auto"/>
        <w:jc w:val="both"/>
        <w:rPr>
          <w:rFonts w:asciiTheme="minorBidi" w:hAnsiTheme="minorBidi"/>
        </w:rPr>
      </w:pPr>
      <w:r w:rsidRPr="00FD0CD5">
        <w:rPr>
          <w:rFonts w:asciiTheme="minorBidi" w:hAnsiTheme="minorBidi"/>
        </w:rPr>
        <w:t>Intégration ou interface avec tout système tiers ou hérité les interfaces</w:t>
      </w:r>
    </w:p>
    <w:p w14:paraId="094C3EAA" w14:textId="77777777" w:rsidR="00FA754F" w:rsidRPr="00FD0CD5" w:rsidRDefault="00FA754F" w:rsidP="00FF2BFD">
      <w:pPr>
        <w:pStyle w:val="Paragraphedeliste"/>
        <w:numPr>
          <w:ilvl w:val="0"/>
          <w:numId w:val="4"/>
        </w:numPr>
        <w:spacing w:line="276" w:lineRule="auto"/>
        <w:jc w:val="both"/>
        <w:rPr>
          <w:rFonts w:asciiTheme="minorBidi" w:hAnsiTheme="minorBidi"/>
        </w:rPr>
      </w:pPr>
      <w:r w:rsidRPr="00FD0CD5">
        <w:rPr>
          <w:rFonts w:asciiTheme="minorBidi" w:hAnsiTheme="minorBidi"/>
        </w:rPr>
        <w:t>Préparation, nettoyage des données, déduplication et exportation des données héritées en vue de leur migration vers le nouvel environnement.</w:t>
      </w:r>
    </w:p>
    <w:p w14:paraId="38F34913" w14:textId="3B851D6D" w:rsidR="00B8329F" w:rsidRDefault="00FA754F" w:rsidP="00FF2BFD">
      <w:pPr>
        <w:pStyle w:val="Paragraphedeliste"/>
        <w:numPr>
          <w:ilvl w:val="0"/>
          <w:numId w:val="4"/>
        </w:numPr>
        <w:spacing w:line="276" w:lineRule="auto"/>
        <w:jc w:val="both"/>
        <w:rPr>
          <w:rFonts w:asciiTheme="minorBidi" w:hAnsiTheme="minorBidi"/>
        </w:rPr>
      </w:pPr>
      <w:r w:rsidRPr="00FD0CD5">
        <w:rPr>
          <w:rFonts w:asciiTheme="minorBidi" w:hAnsiTheme="minorBidi"/>
        </w:rPr>
        <w:t>Validation des données migrées</w:t>
      </w:r>
    </w:p>
    <w:p w14:paraId="7CC6A9AC" w14:textId="020B1393" w:rsidR="003A2577" w:rsidRPr="003A2577" w:rsidRDefault="003A2577" w:rsidP="00E3342C">
      <w:pPr>
        <w:jc w:val="both"/>
        <w:rPr>
          <w:rFonts w:asciiTheme="minorBidi" w:hAnsiTheme="minorBidi"/>
        </w:rPr>
      </w:pPr>
      <w:r>
        <w:rPr>
          <w:rFonts w:asciiTheme="minorBidi" w:hAnsiTheme="minorBidi"/>
        </w:rPr>
        <w:t>Nb : certains composants peuvent faire objet d’évolution.</w:t>
      </w:r>
    </w:p>
    <w:p w14:paraId="504F8F86" w14:textId="77777777" w:rsidR="00FA754F" w:rsidRPr="00FD0CD5" w:rsidRDefault="00FA754F" w:rsidP="00FF2BFD">
      <w:pPr>
        <w:pStyle w:val="Titre2"/>
        <w:rPr>
          <w:rFonts w:cstheme="minorBidi"/>
        </w:rPr>
      </w:pPr>
      <w:bookmarkStart w:id="31" w:name="_Toc25168796"/>
      <w:r w:rsidRPr="00FD0CD5">
        <w:rPr>
          <w:rFonts w:cstheme="minorBidi"/>
        </w:rPr>
        <w:t>Dépendances et Prérequis du projet</w:t>
      </w:r>
      <w:bookmarkEnd w:id="31"/>
    </w:p>
    <w:p w14:paraId="1741F0CF" w14:textId="1E5E2814" w:rsidR="00FA754F" w:rsidRDefault="00FA754F" w:rsidP="00FF2BFD">
      <w:pPr>
        <w:rPr>
          <w:rFonts w:asciiTheme="minorBidi" w:hAnsiTheme="minorBidi"/>
        </w:rPr>
      </w:pPr>
      <w:r w:rsidRPr="00FD0CD5">
        <w:rPr>
          <w:rFonts w:asciiTheme="minorBidi" w:hAnsiTheme="minorBidi"/>
        </w:rPr>
        <w:t>Deux types de prérequis sont nécessaires pour ce projet :</w:t>
      </w:r>
    </w:p>
    <w:p w14:paraId="57BFE29B" w14:textId="0C0AA953" w:rsidR="00FA754F" w:rsidRDefault="001B0556" w:rsidP="009E5928">
      <w:pPr>
        <w:pStyle w:val="Titre3"/>
        <w:rPr>
          <w:rFonts w:asciiTheme="minorBidi" w:hAnsiTheme="minorBidi" w:cstheme="minorBidi"/>
        </w:rPr>
      </w:pPr>
      <w:bookmarkStart w:id="32" w:name="_Toc25168797"/>
      <w:r w:rsidRPr="001B0556">
        <w:rPr>
          <w:rFonts w:asciiTheme="minorBidi" w:hAnsiTheme="minorBidi" w:cstheme="minorBidi"/>
        </w:rPr>
        <w:t xml:space="preserve">Prérequis </w:t>
      </w:r>
      <w:r w:rsidR="00FA754F" w:rsidRPr="00FD0CD5">
        <w:rPr>
          <w:rFonts w:asciiTheme="minorBidi" w:hAnsiTheme="minorBidi" w:cstheme="minorBidi"/>
        </w:rPr>
        <w:t>Techniques :</w:t>
      </w:r>
      <w:bookmarkEnd w:id="32"/>
    </w:p>
    <w:p w14:paraId="52258E8E" w14:textId="7725FCAD" w:rsidR="00FA754F" w:rsidRPr="00FD0CD5" w:rsidRDefault="00FA754F" w:rsidP="00C536AD">
      <w:pPr>
        <w:pStyle w:val="Paragraphedeliste"/>
        <w:numPr>
          <w:ilvl w:val="0"/>
          <w:numId w:val="5"/>
        </w:numPr>
        <w:spacing w:before="240" w:line="360" w:lineRule="auto"/>
        <w:rPr>
          <w:rFonts w:asciiTheme="minorBidi" w:hAnsiTheme="minorBidi"/>
        </w:rPr>
      </w:pPr>
    </w:p>
    <w:p w14:paraId="4E90A8CF" w14:textId="77777777" w:rsidR="00C35090" w:rsidRPr="00FD0CD5" w:rsidRDefault="00C35090" w:rsidP="00C35090">
      <w:pPr>
        <w:pStyle w:val="Paragraphedeliste"/>
        <w:ind w:left="360"/>
        <w:rPr>
          <w:rFonts w:asciiTheme="minorBidi" w:hAnsiTheme="minorBidi"/>
          <w:b/>
          <w:bCs/>
        </w:rPr>
      </w:pPr>
    </w:p>
    <w:p w14:paraId="78F8AD17" w14:textId="2FC05464" w:rsidR="00FA754F" w:rsidRPr="00FD0CD5" w:rsidRDefault="001B0556" w:rsidP="00FF2BFD">
      <w:pPr>
        <w:pStyle w:val="Titre3"/>
        <w:spacing w:after="240"/>
        <w:rPr>
          <w:rFonts w:asciiTheme="minorBidi" w:hAnsiTheme="minorBidi" w:cstheme="minorBidi"/>
        </w:rPr>
      </w:pPr>
      <w:r w:rsidRPr="001B0556">
        <w:rPr>
          <w:rFonts w:asciiTheme="minorBidi" w:hAnsiTheme="minorBidi" w:cstheme="minorBidi"/>
        </w:rPr>
        <w:t xml:space="preserve">Prérequis </w:t>
      </w:r>
      <w:r w:rsidR="00FA754F" w:rsidRPr="00FD0CD5">
        <w:rPr>
          <w:rFonts w:asciiTheme="minorBidi" w:hAnsiTheme="minorBidi" w:cstheme="minorBidi"/>
        </w:rPr>
        <w:t xml:space="preserve">Fonctionnels : </w:t>
      </w:r>
    </w:p>
    <w:p w14:paraId="5CF8F3BE" w14:textId="77777777" w:rsidR="00C6072B" w:rsidRPr="00FD0CD5" w:rsidRDefault="00C6072B" w:rsidP="00F148A0">
      <w:r w:rsidRPr="00FD0CD5">
        <w:br w:type="page"/>
      </w:r>
    </w:p>
    <w:p w14:paraId="55ABA207" w14:textId="77777777" w:rsidR="00FA754F" w:rsidRPr="00FD0CD5" w:rsidRDefault="00FA754F" w:rsidP="009E5928">
      <w:pPr>
        <w:pStyle w:val="Titre1"/>
        <w:numPr>
          <w:ilvl w:val="0"/>
          <w:numId w:val="21"/>
        </w:numPr>
        <w:rPr>
          <w:rFonts w:cstheme="minorBidi"/>
        </w:rPr>
      </w:pPr>
      <w:bookmarkStart w:id="33" w:name="_Toc25168799"/>
      <w:r w:rsidRPr="00FD0CD5">
        <w:rPr>
          <w:rFonts w:cstheme="minorBidi"/>
        </w:rPr>
        <w:lastRenderedPageBreak/>
        <w:t>Gouvernance de Projet</w:t>
      </w:r>
      <w:bookmarkEnd w:id="33"/>
    </w:p>
    <w:p w14:paraId="3473D6DD" w14:textId="77777777" w:rsidR="00FA754F" w:rsidRPr="00FD0CD5" w:rsidRDefault="00FA754F" w:rsidP="00C6072B">
      <w:pPr>
        <w:pStyle w:val="Titre2"/>
        <w:rPr>
          <w:rFonts w:cstheme="minorBidi"/>
        </w:rPr>
      </w:pPr>
      <w:bookmarkStart w:id="34" w:name="_Toc25168800"/>
      <w:r w:rsidRPr="00FD0CD5">
        <w:rPr>
          <w:rFonts w:cstheme="minorBidi"/>
        </w:rPr>
        <w:t>Rôles et responsabilités</w:t>
      </w:r>
      <w:bookmarkEnd w:id="34"/>
    </w:p>
    <w:p w14:paraId="5B069A79" w14:textId="53B55F99" w:rsidR="00C6072B" w:rsidRPr="00FD0CD5" w:rsidRDefault="006419B6" w:rsidP="009E5928">
      <w:pPr>
        <w:pStyle w:val="Titre3"/>
        <w:spacing w:after="240"/>
        <w:rPr>
          <w:rFonts w:asciiTheme="minorBidi" w:hAnsiTheme="minorBidi" w:cstheme="minorBidi"/>
        </w:rPr>
      </w:pPr>
      <w:bookmarkStart w:id="35" w:name="_Toc25168801"/>
      <w:r w:rsidRPr="00FD0CD5">
        <w:rPr>
          <w:rFonts w:asciiTheme="minorBidi" w:hAnsiTheme="minorBidi" w:cstheme="minorBidi"/>
        </w:rPr>
        <w:t>Rôles et responsabilités du partenaire</w:t>
      </w:r>
      <w:r w:rsidR="00C6072B" w:rsidRPr="00FD0CD5">
        <w:rPr>
          <w:rFonts w:asciiTheme="minorBidi" w:hAnsiTheme="minorBidi" w:cstheme="minorBidi"/>
        </w:rPr>
        <w:t> :</w:t>
      </w:r>
      <w:bookmarkEnd w:id="35"/>
    </w:p>
    <w:tbl>
      <w:tblPr>
        <w:tblStyle w:val="Tableausimple1"/>
        <w:tblW w:w="5000" w:type="pct"/>
        <w:tblLayout w:type="fixed"/>
        <w:tblLook w:val="04A0" w:firstRow="1" w:lastRow="0" w:firstColumn="1" w:lastColumn="0" w:noHBand="0" w:noVBand="1"/>
      </w:tblPr>
      <w:tblGrid>
        <w:gridCol w:w="2263"/>
        <w:gridCol w:w="6798"/>
      </w:tblGrid>
      <w:tr w:rsidR="00C6072B" w:rsidRPr="00F57FC7" w14:paraId="36F82F68" w14:textId="77777777" w:rsidTr="001F67A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9" w:type="pct"/>
          </w:tcPr>
          <w:p w14:paraId="27610B05" w14:textId="77777777" w:rsidR="00C6072B" w:rsidRPr="001F67AE" w:rsidRDefault="009E5928" w:rsidP="009E5928">
            <w:pPr>
              <w:spacing w:line="276" w:lineRule="auto"/>
              <w:rPr>
                <w:rFonts w:asciiTheme="minorBidi" w:hAnsiTheme="minorBidi" w:cstheme="minorBidi"/>
                <w:sz w:val="22"/>
                <w:szCs w:val="18"/>
              </w:rPr>
            </w:pPr>
            <w:r w:rsidRPr="001F67AE">
              <w:rPr>
                <w:rFonts w:asciiTheme="minorBidi" w:hAnsiTheme="minorBidi" w:cstheme="minorBidi"/>
                <w:sz w:val="22"/>
                <w:szCs w:val="18"/>
              </w:rPr>
              <w:t>LE DIRECTEUR DU PROJET</w:t>
            </w:r>
          </w:p>
        </w:tc>
        <w:tc>
          <w:tcPr>
            <w:tcW w:w="3751" w:type="pct"/>
          </w:tcPr>
          <w:p w14:paraId="50F08A58" w14:textId="77777777" w:rsidR="00C6072B" w:rsidRPr="00F57FC7" w:rsidRDefault="00C6072B" w:rsidP="00D44ED4">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18"/>
                <w:lang w:eastAsia="en-US" w:bidi="ar-DZ"/>
              </w:rPr>
            </w:pPr>
            <w:r w:rsidRPr="00F57FC7">
              <w:rPr>
                <w:rFonts w:asciiTheme="minorBidi" w:hAnsiTheme="minorBidi" w:cstheme="minorBidi"/>
                <w:b w:val="0"/>
                <w:bCs w:val="0"/>
                <w:sz w:val="22"/>
                <w:szCs w:val="18"/>
              </w:rPr>
              <w:t>Au cours de l'implémentation, le Directeur du projet a la responsabilité globale d'assurer la qualité et la livraison dans les délais des services, et d'entretenir une bonne relation avec le client.</w:t>
            </w:r>
          </w:p>
        </w:tc>
      </w:tr>
      <w:tr w:rsidR="00C6072B" w:rsidRPr="00F57FC7" w14:paraId="392BD860" w14:textId="77777777" w:rsidTr="001F67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9" w:type="pct"/>
          </w:tcPr>
          <w:p w14:paraId="6A3F6FA9" w14:textId="77777777" w:rsidR="00C6072B" w:rsidRPr="001F67AE" w:rsidRDefault="009E5928" w:rsidP="009E5928">
            <w:pPr>
              <w:spacing w:line="276" w:lineRule="auto"/>
              <w:rPr>
                <w:rFonts w:asciiTheme="minorBidi" w:hAnsiTheme="minorBidi" w:cstheme="minorBidi"/>
                <w:sz w:val="22"/>
                <w:szCs w:val="18"/>
              </w:rPr>
            </w:pPr>
            <w:r w:rsidRPr="001F67AE">
              <w:rPr>
                <w:rFonts w:asciiTheme="minorBidi" w:hAnsiTheme="minorBidi" w:cstheme="minorBidi"/>
                <w:sz w:val="22"/>
                <w:szCs w:val="18"/>
              </w:rPr>
              <w:t>LE CHEF DE PROJET</w:t>
            </w:r>
          </w:p>
        </w:tc>
        <w:tc>
          <w:tcPr>
            <w:tcW w:w="3751" w:type="pct"/>
          </w:tcPr>
          <w:p w14:paraId="1EABA028" w14:textId="77777777" w:rsidR="00C6072B" w:rsidRPr="00F57FC7" w:rsidRDefault="00C6072B" w:rsidP="00D44ED4">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18"/>
                <w:lang w:eastAsia="en-US" w:bidi="ar-DZ"/>
              </w:rPr>
            </w:pPr>
            <w:r w:rsidRPr="00F57FC7">
              <w:rPr>
                <w:rFonts w:asciiTheme="minorBidi" w:hAnsiTheme="minorBidi" w:cstheme="minorBidi"/>
                <w:sz w:val="22"/>
                <w:szCs w:val="18"/>
              </w:rPr>
              <w:t>Le chef de projet est chargé de s'assurer que tous les aspects du projet sont planifiés et exécutés de telle manière que les objectifs d'implémentation soient atteints en termes de délai et de budget, pour la plus haute satisfaction du client.</w:t>
            </w:r>
          </w:p>
        </w:tc>
      </w:tr>
      <w:tr w:rsidR="00C6072B" w:rsidRPr="00F57FC7" w14:paraId="781686DF" w14:textId="77777777" w:rsidTr="001F67AE">
        <w:tc>
          <w:tcPr>
            <w:cnfStyle w:val="001000000000" w:firstRow="0" w:lastRow="0" w:firstColumn="1" w:lastColumn="0" w:oddVBand="0" w:evenVBand="0" w:oddHBand="0" w:evenHBand="0" w:firstRowFirstColumn="0" w:firstRowLastColumn="0" w:lastRowFirstColumn="0" w:lastRowLastColumn="0"/>
            <w:tcW w:w="1249" w:type="pct"/>
          </w:tcPr>
          <w:p w14:paraId="6218BD67" w14:textId="77777777" w:rsidR="00C6072B" w:rsidRPr="001F67AE" w:rsidRDefault="009E5928" w:rsidP="009E5928">
            <w:pPr>
              <w:spacing w:line="276" w:lineRule="auto"/>
              <w:rPr>
                <w:rFonts w:asciiTheme="minorBidi" w:hAnsiTheme="minorBidi" w:cstheme="minorBidi"/>
                <w:sz w:val="22"/>
                <w:szCs w:val="18"/>
              </w:rPr>
            </w:pPr>
            <w:r w:rsidRPr="001F67AE">
              <w:rPr>
                <w:rFonts w:asciiTheme="minorBidi" w:hAnsiTheme="minorBidi" w:cstheme="minorBidi"/>
                <w:sz w:val="22"/>
                <w:szCs w:val="18"/>
              </w:rPr>
              <w:t>L‘ARCHITECTE SOLUTION</w:t>
            </w:r>
          </w:p>
        </w:tc>
        <w:tc>
          <w:tcPr>
            <w:tcW w:w="3751" w:type="pct"/>
          </w:tcPr>
          <w:p w14:paraId="6A271326" w14:textId="77777777" w:rsidR="00C6072B" w:rsidRPr="00F57FC7" w:rsidRDefault="00C6072B" w:rsidP="00D44ED4">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18"/>
                <w:lang w:eastAsia="en-US" w:bidi="ar-DZ"/>
              </w:rPr>
            </w:pPr>
            <w:r w:rsidRPr="00F57FC7">
              <w:rPr>
                <w:rFonts w:asciiTheme="minorBidi" w:hAnsiTheme="minorBidi" w:cstheme="minorBidi"/>
                <w:sz w:val="22"/>
                <w:szCs w:val="18"/>
              </w:rPr>
              <w:t>L‘Architecte Solution prend part à tous les aspects de l'implémentation, de l'analyse des besoins métiers du client à la configuration de l'application en vue de répondre aux besoins du client. Il communique avec différents niveaux de l'organisation du client afin d'obtenir les connaissances nécessaires relatives aux processus métiers. Il est en charge de l’adéquation de la solution métier au besoin Client et également de la coordination des travaux des consultants fonctionnels.</w:t>
            </w:r>
          </w:p>
        </w:tc>
      </w:tr>
      <w:tr w:rsidR="00C6072B" w:rsidRPr="00F57FC7" w14:paraId="6CA9F791" w14:textId="77777777" w:rsidTr="001F67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9" w:type="pct"/>
          </w:tcPr>
          <w:p w14:paraId="134112B3" w14:textId="77777777" w:rsidR="00C6072B" w:rsidRPr="001F67AE" w:rsidRDefault="009E5928" w:rsidP="009E5928">
            <w:pPr>
              <w:spacing w:line="276" w:lineRule="auto"/>
              <w:rPr>
                <w:rFonts w:asciiTheme="minorBidi" w:hAnsiTheme="minorBidi" w:cstheme="minorBidi"/>
                <w:sz w:val="22"/>
                <w:szCs w:val="18"/>
              </w:rPr>
            </w:pPr>
            <w:r w:rsidRPr="001F67AE">
              <w:rPr>
                <w:rFonts w:asciiTheme="minorBidi" w:hAnsiTheme="minorBidi" w:cstheme="minorBidi"/>
                <w:sz w:val="22"/>
                <w:szCs w:val="18"/>
              </w:rPr>
              <w:t>LE CONSULTANT FONCTIONNEL</w:t>
            </w:r>
          </w:p>
        </w:tc>
        <w:tc>
          <w:tcPr>
            <w:tcW w:w="3751" w:type="pct"/>
          </w:tcPr>
          <w:p w14:paraId="42770FE7" w14:textId="77777777" w:rsidR="00C6072B" w:rsidRPr="00F57FC7" w:rsidRDefault="00C6072B" w:rsidP="00D44ED4">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18"/>
                <w:lang w:eastAsia="fr-FR"/>
              </w:rPr>
            </w:pPr>
            <w:r w:rsidRPr="00F57FC7">
              <w:rPr>
                <w:rFonts w:asciiTheme="minorBidi" w:hAnsiTheme="minorBidi" w:cstheme="minorBidi"/>
                <w:sz w:val="22"/>
                <w:szCs w:val="18"/>
              </w:rPr>
              <w:t xml:space="preserve">Le consultant Fonctionnel est responsable de la conception, du paramétrage et du test de l'application. Également il prend en charge la rédaction des documents livrables du projet et la formation des key </w:t>
            </w:r>
            <w:proofErr w:type="spellStart"/>
            <w:r w:rsidRPr="00F57FC7">
              <w:rPr>
                <w:rFonts w:asciiTheme="minorBidi" w:hAnsiTheme="minorBidi" w:cstheme="minorBidi"/>
                <w:sz w:val="22"/>
                <w:szCs w:val="18"/>
              </w:rPr>
              <w:t>users</w:t>
            </w:r>
            <w:proofErr w:type="spellEnd"/>
            <w:r w:rsidRPr="00F57FC7">
              <w:rPr>
                <w:rFonts w:asciiTheme="minorBidi" w:hAnsiTheme="minorBidi" w:cstheme="minorBidi"/>
                <w:sz w:val="22"/>
                <w:szCs w:val="18"/>
              </w:rPr>
              <w:t xml:space="preserve"> ainsi que l’assistance aux utilisateurs.</w:t>
            </w:r>
          </w:p>
        </w:tc>
      </w:tr>
      <w:tr w:rsidR="00C6072B" w:rsidRPr="00F57FC7" w14:paraId="7EC8D3EE" w14:textId="77777777" w:rsidTr="001F67AE">
        <w:tc>
          <w:tcPr>
            <w:cnfStyle w:val="001000000000" w:firstRow="0" w:lastRow="0" w:firstColumn="1" w:lastColumn="0" w:oddVBand="0" w:evenVBand="0" w:oddHBand="0" w:evenHBand="0" w:firstRowFirstColumn="0" w:firstRowLastColumn="0" w:lastRowFirstColumn="0" w:lastRowLastColumn="0"/>
            <w:tcW w:w="1249" w:type="pct"/>
          </w:tcPr>
          <w:p w14:paraId="4F8B7008" w14:textId="77777777" w:rsidR="00C6072B" w:rsidRPr="001F67AE" w:rsidRDefault="009E5928" w:rsidP="009E5928">
            <w:pPr>
              <w:spacing w:line="276" w:lineRule="auto"/>
              <w:rPr>
                <w:rFonts w:asciiTheme="minorBidi" w:hAnsiTheme="minorBidi" w:cstheme="minorBidi"/>
                <w:sz w:val="22"/>
                <w:szCs w:val="18"/>
              </w:rPr>
            </w:pPr>
            <w:r w:rsidRPr="001F67AE">
              <w:rPr>
                <w:rFonts w:asciiTheme="minorBidi" w:hAnsiTheme="minorBidi" w:cstheme="minorBidi"/>
                <w:sz w:val="22"/>
                <w:szCs w:val="18"/>
                <w:lang w:eastAsia="en-US" w:bidi="ar-DZ"/>
              </w:rPr>
              <w:t>LE CONSULTANT DEVELOPPEMENT</w:t>
            </w:r>
          </w:p>
        </w:tc>
        <w:tc>
          <w:tcPr>
            <w:tcW w:w="3751" w:type="pct"/>
          </w:tcPr>
          <w:p w14:paraId="3355D493" w14:textId="77777777" w:rsidR="00C6072B" w:rsidRPr="00F57FC7" w:rsidRDefault="00C6072B" w:rsidP="00D44ED4">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18"/>
              </w:rPr>
            </w:pPr>
            <w:r w:rsidRPr="00F57FC7">
              <w:rPr>
                <w:rFonts w:asciiTheme="minorBidi" w:hAnsiTheme="minorBidi" w:cstheme="minorBidi"/>
                <w:sz w:val="22"/>
                <w:szCs w:val="18"/>
                <w:lang w:eastAsia="en-US" w:bidi="ar-DZ"/>
              </w:rPr>
              <w:t xml:space="preserve">Le consultant de développement </w:t>
            </w:r>
            <w:r w:rsidRPr="00F57FC7">
              <w:rPr>
                <w:rFonts w:asciiTheme="minorBidi" w:hAnsiTheme="minorBidi" w:cstheme="minorBidi"/>
                <w:sz w:val="22"/>
                <w:szCs w:val="18"/>
              </w:rPr>
              <w:t>est en charge du développement spécifique de l’application.</w:t>
            </w:r>
          </w:p>
        </w:tc>
      </w:tr>
      <w:tr w:rsidR="00C6072B" w:rsidRPr="00F57FC7" w14:paraId="2372A6EB" w14:textId="77777777" w:rsidTr="001F67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9" w:type="pct"/>
          </w:tcPr>
          <w:p w14:paraId="79774B11" w14:textId="77777777" w:rsidR="00C6072B" w:rsidRPr="001F67AE" w:rsidRDefault="009E5928" w:rsidP="009E5928">
            <w:pPr>
              <w:spacing w:line="276" w:lineRule="auto"/>
              <w:rPr>
                <w:rFonts w:asciiTheme="minorBidi" w:hAnsiTheme="minorBidi" w:cstheme="minorBidi"/>
                <w:sz w:val="22"/>
                <w:szCs w:val="18"/>
              </w:rPr>
            </w:pPr>
            <w:r w:rsidRPr="001F67AE">
              <w:rPr>
                <w:rFonts w:asciiTheme="minorBidi" w:hAnsiTheme="minorBidi" w:cstheme="minorBidi"/>
                <w:sz w:val="22"/>
                <w:szCs w:val="18"/>
              </w:rPr>
              <w:t>LE CONSULTANT INFRASTRUCTURE</w:t>
            </w:r>
          </w:p>
        </w:tc>
        <w:tc>
          <w:tcPr>
            <w:tcW w:w="3751" w:type="pct"/>
          </w:tcPr>
          <w:p w14:paraId="7087C3E2" w14:textId="77777777" w:rsidR="00C6072B" w:rsidRPr="00F57FC7" w:rsidRDefault="00C6072B" w:rsidP="00D44ED4">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18"/>
                <w:lang w:eastAsia="en-US" w:bidi="ar-DZ"/>
              </w:rPr>
            </w:pPr>
            <w:r w:rsidRPr="00F57FC7">
              <w:rPr>
                <w:rFonts w:asciiTheme="minorBidi" w:hAnsiTheme="minorBidi" w:cstheme="minorBidi"/>
                <w:sz w:val="22"/>
                <w:szCs w:val="18"/>
              </w:rPr>
              <w:t>Le consultant infrastructure ou technique est chargé de résoudre les problèmes relatifs à l'implémentation de la solution et des logiciels associés dans l'environnement informatique actuel du client.</w:t>
            </w:r>
          </w:p>
        </w:tc>
      </w:tr>
      <w:tr w:rsidR="00C6072B" w:rsidRPr="00F57FC7" w14:paraId="3163F916" w14:textId="77777777" w:rsidTr="001F67AE">
        <w:tc>
          <w:tcPr>
            <w:cnfStyle w:val="001000000000" w:firstRow="0" w:lastRow="0" w:firstColumn="1" w:lastColumn="0" w:oddVBand="0" w:evenVBand="0" w:oddHBand="0" w:evenHBand="0" w:firstRowFirstColumn="0" w:firstRowLastColumn="0" w:lastRowFirstColumn="0" w:lastRowLastColumn="0"/>
            <w:tcW w:w="1249" w:type="pct"/>
          </w:tcPr>
          <w:p w14:paraId="007A5BEB" w14:textId="77777777" w:rsidR="00C6072B" w:rsidRPr="001F67AE" w:rsidRDefault="009E5928" w:rsidP="009E5928">
            <w:pPr>
              <w:spacing w:line="276" w:lineRule="auto"/>
              <w:rPr>
                <w:rFonts w:asciiTheme="minorBidi" w:hAnsiTheme="minorBidi" w:cstheme="minorBidi"/>
                <w:sz w:val="22"/>
                <w:szCs w:val="18"/>
              </w:rPr>
            </w:pPr>
            <w:r w:rsidRPr="001F67AE">
              <w:rPr>
                <w:rFonts w:asciiTheme="minorBidi" w:hAnsiTheme="minorBidi" w:cstheme="minorBidi"/>
                <w:sz w:val="22"/>
                <w:szCs w:val="18"/>
              </w:rPr>
              <w:t>LE RESPONSABLE DE L'AQ</w:t>
            </w:r>
          </w:p>
        </w:tc>
        <w:tc>
          <w:tcPr>
            <w:tcW w:w="3751" w:type="pct"/>
          </w:tcPr>
          <w:p w14:paraId="7124F1FA" w14:textId="77777777" w:rsidR="00C6072B" w:rsidRPr="00F57FC7" w:rsidRDefault="00C6072B" w:rsidP="00D44ED4">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18"/>
                <w:lang w:eastAsia="en-US" w:bidi="ar-DZ"/>
              </w:rPr>
            </w:pPr>
            <w:r w:rsidRPr="00F57FC7">
              <w:rPr>
                <w:rFonts w:asciiTheme="minorBidi" w:hAnsiTheme="minorBidi" w:cstheme="minorBidi"/>
                <w:sz w:val="22"/>
                <w:szCs w:val="18"/>
              </w:rPr>
              <w:t>Le responsable de l'AQ, peut être du côté Client également, est chargé de gérer et de coordonner les activités de test des systèmes et de l'intégration et de test d'acceptation par les utilisateurs. Il doit également s'assurer de la disponibilité des utilisateurs test, des ressources de test et de la planification des activités de test.</w:t>
            </w:r>
          </w:p>
        </w:tc>
      </w:tr>
    </w:tbl>
    <w:p w14:paraId="63578A58" w14:textId="525B6782" w:rsidR="00FA754F" w:rsidRDefault="00FA754F" w:rsidP="00FA754F">
      <w:pPr>
        <w:rPr>
          <w:rFonts w:asciiTheme="minorBidi" w:hAnsiTheme="minorBidi"/>
        </w:rPr>
      </w:pPr>
    </w:p>
    <w:p w14:paraId="179ED20D" w14:textId="42ECFECF" w:rsidR="00F57FC7" w:rsidRDefault="00F57FC7" w:rsidP="00FA754F">
      <w:pPr>
        <w:rPr>
          <w:rFonts w:asciiTheme="minorBidi" w:hAnsiTheme="minorBidi"/>
        </w:rPr>
      </w:pPr>
    </w:p>
    <w:p w14:paraId="18F82CFC" w14:textId="0CCCFA4B" w:rsidR="00F57FC7" w:rsidRDefault="00F57FC7" w:rsidP="00FA754F">
      <w:pPr>
        <w:rPr>
          <w:rFonts w:asciiTheme="minorBidi" w:hAnsiTheme="minorBidi"/>
        </w:rPr>
      </w:pPr>
    </w:p>
    <w:p w14:paraId="2EAABEFA" w14:textId="77777777" w:rsidR="00F57FC7" w:rsidRPr="00FD0CD5" w:rsidRDefault="00F57FC7" w:rsidP="00FA754F">
      <w:pPr>
        <w:rPr>
          <w:rFonts w:asciiTheme="minorBidi" w:hAnsiTheme="minorBidi"/>
        </w:rPr>
      </w:pPr>
    </w:p>
    <w:p w14:paraId="30634B81" w14:textId="56B0074C" w:rsidR="00FA754F" w:rsidRPr="00FD0CD5" w:rsidRDefault="006419B6" w:rsidP="000D1F2A">
      <w:pPr>
        <w:pStyle w:val="Titre3"/>
        <w:spacing w:after="240" w:line="276" w:lineRule="auto"/>
        <w:rPr>
          <w:rFonts w:asciiTheme="minorBidi" w:hAnsiTheme="minorBidi" w:cstheme="minorBidi"/>
        </w:rPr>
      </w:pPr>
      <w:bookmarkStart w:id="36" w:name="_Toc25168802"/>
      <w:r w:rsidRPr="00FD0CD5">
        <w:rPr>
          <w:rFonts w:asciiTheme="minorBidi" w:hAnsiTheme="minorBidi" w:cstheme="minorBidi"/>
        </w:rPr>
        <w:lastRenderedPageBreak/>
        <w:t>Rôles et responsabilités du client</w:t>
      </w:r>
      <w:bookmarkEnd w:id="36"/>
    </w:p>
    <w:tbl>
      <w:tblPr>
        <w:tblStyle w:val="Tableausimple1"/>
        <w:tblW w:w="9067" w:type="dxa"/>
        <w:tblLook w:val="04A0" w:firstRow="1" w:lastRow="0" w:firstColumn="1" w:lastColumn="0" w:noHBand="0" w:noVBand="1"/>
      </w:tblPr>
      <w:tblGrid>
        <w:gridCol w:w="2263"/>
        <w:gridCol w:w="6804"/>
      </w:tblGrid>
      <w:tr w:rsidR="00C6072B" w:rsidRPr="00F57FC7" w14:paraId="050C546B" w14:textId="77777777" w:rsidTr="001F67A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6C545F2A" w14:textId="77777777" w:rsidR="00C6072B" w:rsidRPr="001F67AE" w:rsidRDefault="000D1F2A" w:rsidP="000D1F2A">
            <w:pPr>
              <w:spacing w:line="276" w:lineRule="auto"/>
              <w:rPr>
                <w:rFonts w:asciiTheme="minorBidi" w:hAnsiTheme="minorBidi" w:cstheme="minorBidi"/>
                <w:sz w:val="22"/>
                <w:szCs w:val="18"/>
              </w:rPr>
            </w:pPr>
            <w:r w:rsidRPr="001F67AE">
              <w:rPr>
                <w:rFonts w:asciiTheme="minorBidi" w:hAnsiTheme="minorBidi" w:cstheme="minorBidi"/>
                <w:sz w:val="22"/>
                <w:szCs w:val="18"/>
              </w:rPr>
              <w:t>LE COMMANDITAIRE EXECUTIF</w:t>
            </w:r>
          </w:p>
        </w:tc>
        <w:tc>
          <w:tcPr>
            <w:tcW w:w="6804" w:type="dxa"/>
          </w:tcPr>
          <w:p w14:paraId="7BD3BD26" w14:textId="77777777" w:rsidR="00C6072B" w:rsidRPr="00F57FC7" w:rsidRDefault="00C6072B" w:rsidP="00D44ED4">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18"/>
                <w:lang w:eastAsia="en-US" w:bidi="ar-DZ"/>
              </w:rPr>
            </w:pPr>
            <w:r w:rsidRPr="00F57FC7">
              <w:rPr>
                <w:rFonts w:asciiTheme="minorBidi" w:hAnsiTheme="minorBidi" w:cstheme="minorBidi"/>
                <w:b w:val="0"/>
                <w:bCs w:val="0"/>
                <w:sz w:val="22"/>
                <w:szCs w:val="18"/>
              </w:rPr>
              <w:t>Le commanditaire exécutif du client est un membre de la direction qui accepte la responsabilité d’examiner et d’investir dans une initiative de système métier, et qui assure la promotion du financement et du recrutement pour le projet.</w:t>
            </w:r>
          </w:p>
        </w:tc>
      </w:tr>
      <w:tr w:rsidR="00C6072B" w:rsidRPr="00F57FC7" w14:paraId="7D356AAF" w14:textId="77777777" w:rsidTr="001F67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450F38DB" w14:textId="77777777" w:rsidR="00C6072B" w:rsidRPr="001F67AE" w:rsidRDefault="000D1F2A" w:rsidP="000D1F2A">
            <w:pPr>
              <w:spacing w:line="276" w:lineRule="auto"/>
              <w:rPr>
                <w:rFonts w:asciiTheme="minorBidi" w:hAnsiTheme="minorBidi" w:cstheme="minorBidi"/>
                <w:sz w:val="22"/>
                <w:szCs w:val="18"/>
              </w:rPr>
            </w:pPr>
            <w:r w:rsidRPr="001F67AE">
              <w:rPr>
                <w:rFonts w:asciiTheme="minorBidi" w:hAnsiTheme="minorBidi" w:cstheme="minorBidi"/>
                <w:sz w:val="22"/>
                <w:szCs w:val="18"/>
              </w:rPr>
              <w:t>LES DECIDEURS</w:t>
            </w:r>
          </w:p>
        </w:tc>
        <w:tc>
          <w:tcPr>
            <w:tcW w:w="6804" w:type="dxa"/>
          </w:tcPr>
          <w:p w14:paraId="7404F4EF" w14:textId="77777777" w:rsidR="00C6072B" w:rsidRPr="00F57FC7" w:rsidRDefault="00C6072B" w:rsidP="00D44ED4">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18"/>
                <w:lang w:eastAsia="en-US" w:bidi="ar-DZ"/>
              </w:rPr>
            </w:pPr>
            <w:r w:rsidRPr="00F57FC7">
              <w:rPr>
                <w:rFonts w:asciiTheme="minorBidi" w:hAnsiTheme="minorBidi" w:cstheme="minorBidi"/>
                <w:sz w:val="22"/>
                <w:szCs w:val="18"/>
              </w:rPr>
              <w:t>Les décideurs sont des membres de l'encadrement au sein de l'organisation du client et sont responsables d'un aspect spécifique du processus organisationnel qui sera affecté par l'implémentation</w:t>
            </w:r>
          </w:p>
        </w:tc>
      </w:tr>
      <w:tr w:rsidR="00C6072B" w:rsidRPr="00F57FC7" w14:paraId="7B910A83" w14:textId="77777777" w:rsidTr="001F67AE">
        <w:tc>
          <w:tcPr>
            <w:cnfStyle w:val="001000000000" w:firstRow="0" w:lastRow="0" w:firstColumn="1" w:lastColumn="0" w:oddVBand="0" w:evenVBand="0" w:oddHBand="0" w:evenHBand="0" w:firstRowFirstColumn="0" w:firstRowLastColumn="0" w:lastRowFirstColumn="0" w:lastRowLastColumn="0"/>
            <w:tcW w:w="2263" w:type="dxa"/>
          </w:tcPr>
          <w:p w14:paraId="054AB124" w14:textId="77777777" w:rsidR="00C6072B" w:rsidRPr="001F67AE" w:rsidRDefault="000D1F2A" w:rsidP="000D1F2A">
            <w:pPr>
              <w:spacing w:line="276" w:lineRule="auto"/>
              <w:rPr>
                <w:rFonts w:asciiTheme="minorBidi" w:hAnsiTheme="minorBidi" w:cstheme="minorBidi"/>
                <w:sz w:val="22"/>
                <w:szCs w:val="18"/>
              </w:rPr>
            </w:pPr>
            <w:r w:rsidRPr="001F67AE">
              <w:rPr>
                <w:rFonts w:asciiTheme="minorBidi" w:hAnsiTheme="minorBidi" w:cstheme="minorBidi"/>
                <w:sz w:val="22"/>
                <w:szCs w:val="18"/>
              </w:rPr>
              <w:t>LE CHEF DE PROJET</w:t>
            </w:r>
          </w:p>
        </w:tc>
        <w:tc>
          <w:tcPr>
            <w:tcW w:w="6804" w:type="dxa"/>
          </w:tcPr>
          <w:p w14:paraId="1D7A6568" w14:textId="77777777" w:rsidR="00C6072B" w:rsidRPr="00F57FC7" w:rsidRDefault="00C6072B" w:rsidP="00D44ED4">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18"/>
                <w:lang w:eastAsia="en-US" w:bidi="ar-DZ"/>
              </w:rPr>
            </w:pPr>
            <w:r w:rsidRPr="00F57FC7">
              <w:rPr>
                <w:rFonts w:asciiTheme="minorBidi" w:hAnsiTheme="minorBidi" w:cstheme="minorBidi"/>
                <w:sz w:val="22"/>
                <w:szCs w:val="18"/>
              </w:rPr>
              <w:t>Le chef de projet client est chargé de s'assurer que tous les besoins du client sont planifiés et exécutés de telle manière que les objectifs d'implémentation soient atteints.</w:t>
            </w:r>
          </w:p>
        </w:tc>
      </w:tr>
      <w:tr w:rsidR="00C6072B" w:rsidRPr="00F57FC7" w14:paraId="2B9E8AC3" w14:textId="77777777" w:rsidTr="001F67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064D4B97" w14:textId="77777777" w:rsidR="00C6072B" w:rsidRPr="001F67AE" w:rsidRDefault="000D1F2A" w:rsidP="000D1F2A">
            <w:pPr>
              <w:spacing w:line="276" w:lineRule="auto"/>
              <w:rPr>
                <w:rFonts w:asciiTheme="minorBidi" w:hAnsiTheme="minorBidi" w:cstheme="minorBidi"/>
                <w:sz w:val="22"/>
                <w:szCs w:val="18"/>
              </w:rPr>
            </w:pPr>
            <w:r w:rsidRPr="001F67AE">
              <w:rPr>
                <w:rFonts w:asciiTheme="minorBidi" w:hAnsiTheme="minorBidi" w:cstheme="minorBidi"/>
                <w:sz w:val="22"/>
                <w:szCs w:val="18"/>
              </w:rPr>
              <w:t>LE RESPONSABLE INFORMATIQUE</w:t>
            </w:r>
          </w:p>
        </w:tc>
        <w:tc>
          <w:tcPr>
            <w:tcW w:w="6804" w:type="dxa"/>
          </w:tcPr>
          <w:p w14:paraId="5E59870B" w14:textId="77777777" w:rsidR="00C6072B" w:rsidRPr="00F57FC7" w:rsidRDefault="00C6072B" w:rsidP="00D44ED4">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18"/>
                <w:lang w:eastAsia="en-US" w:bidi="ar-DZ"/>
              </w:rPr>
            </w:pPr>
            <w:r w:rsidRPr="00F57FC7">
              <w:rPr>
                <w:rFonts w:asciiTheme="minorBidi" w:hAnsiTheme="minorBidi" w:cstheme="minorBidi"/>
                <w:sz w:val="22"/>
                <w:szCs w:val="18"/>
              </w:rPr>
              <w:t>Le responsable informatique est responsable de l'environnement informatique complet du client, y compris de la configuration du matériel et des logiciels sur tous les sites. La personne qui remplit ce rôle peut également être chargée d'organiser les ressources, qui peuvent être responsables de ces technologies.</w:t>
            </w:r>
          </w:p>
        </w:tc>
      </w:tr>
      <w:tr w:rsidR="00C6072B" w:rsidRPr="00F57FC7" w14:paraId="7FD2D193" w14:textId="77777777" w:rsidTr="001F67AE">
        <w:tc>
          <w:tcPr>
            <w:cnfStyle w:val="001000000000" w:firstRow="0" w:lastRow="0" w:firstColumn="1" w:lastColumn="0" w:oddVBand="0" w:evenVBand="0" w:oddHBand="0" w:evenHBand="0" w:firstRowFirstColumn="0" w:firstRowLastColumn="0" w:lastRowFirstColumn="0" w:lastRowLastColumn="0"/>
            <w:tcW w:w="2263" w:type="dxa"/>
          </w:tcPr>
          <w:p w14:paraId="7C3E258A" w14:textId="77777777" w:rsidR="00C6072B" w:rsidRPr="001F67AE" w:rsidRDefault="000D1F2A" w:rsidP="000D1F2A">
            <w:pPr>
              <w:spacing w:line="276" w:lineRule="auto"/>
              <w:rPr>
                <w:rFonts w:asciiTheme="minorBidi" w:hAnsiTheme="minorBidi" w:cstheme="minorBidi"/>
                <w:sz w:val="22"/>
                <w:szCs w:val="18"/>
              </w:rPr>
            </w:pPr>
            <w:r w:rsidRPr="001F67AE">
              <w:rPr>
                <w:rFonts w:asciiTheme="minorBidi" w:hAnsiTheme="minorBidi" w:cstheme="minorBidi"/>
                <w:sz w:val="22"/>
                <w:szCs w:val="18"/>
              </w:rPr>
              <w:t>LES BPO ET/OU UTILISATEURS CLES</w:t>
            </w:r>
          </w:p>
        </w:tc>
        <w:tc>
          <w:tcPr>
            <w:tcW w:w="6804" w:type="dxa"/>
          </w:tcPr>
          <w:p w14:paraId="77332301" w14:textId="77777777" w:rsidR="00C6072B" w:rsidRPr="00F57FC7" w:rsidRDefault="00C6072B" w:rsidP="00D44ED4">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18"/>
                <w:lang w:eastAsia="en-US" w:bidi="ar-DZ"/>
              </w:rPr>
            </w:pPr>
            <w:r w:rsidRPr="00F57FC7">
              <w:rPr>
                <w:rFonts w:asciiTheme="minorBidi" w:hAnsiTheme="minorBidi" w:cstheme="minorBidi"/>
                <w:sz w:val="22"/>
                <w:szCs w:val="18"/>
              </w:rPr>
              <w:t>Les BPO et/ou utilisateurs clés représentent un domaine ou département fonctionnel au sein de l'organisation du client, comme le marketing ou les ventes internes. Ils ont en général davantage d'expérience et possèdent des connaissances approfondies des processus métiers et des procédures ayant cours dans leur domaine ou département fonctionnel.</w:t>
            </w:r>
          </w:p>
        </w:tc>
      </w:tr>
      <w:tr w:rsidR="00C6072B" w:rsidRPr="00F57FC7" w14:paraId="5B7F00C0" w14:textId="77777777" w:rsidTr="001F67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55BEEA1D" w14:textId="77777777" w:rsidR="00C6072B" w:rsidRPr="001F67AE" w:rsidRDefault="000D1F2A" w:rsidP="000D1F2A">
            <w:pPr>
              <w:spacing w:line="276" w:lineRule="auto"/>
              <w:rPr>
                <w:rFonts w:asciiTheme="minorBidi" w:hAnsiTheme="minorBidi" w:cstheme="minorBidi"/>
                <w:sz w:val="22"/>
                <w:szCs w:val="18"/>
              </w:rPr>
            </w:pPr>
            <w:r w:rsidRPr="001F67AE">
              <w:rPr>
                <w:rFonts w:asciiTheme="minorBidi" w:hAnsiTheme="minorBidi" w:cstheme="minorBidi"/>
                <w:sz w:val="22"/>
                <w:szCs w:val="18"/>
              </w:rPr>
              <w:t>LES UTILISATEURS FINAUX</w:t>
            </w:r>
          </w:p>
        </w:tc>
        <w:tc>
          <w:tcPr>
            <w:tcW w:w="6804" w:type="dxa"/>
          </w:tcPr>
          <w:p w14:paraId="1828422A" w14:textId="77777777" w:rsidR="00C6072B" w:rsidRPr="00F57FC7" w:rsidRDefault="00C6072B" w:rsidP="00D44ED4">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18"/>
                <w:lang w:eastAsia="en-US" w:bidi="ar-DZ"/>
              </w:rPr>
            </w:pPr>
            <w:r w:rsidRPr="00F57FC7">
              <w:rPr>
                <w:rFonts w:asciiTheme="minorBidi" w:hAnsiTheme="minorBidi" w:cstheme="minorBidi"/>
                <w:sz w:val="22"/>
                <w:szCs w:val="18"/>
              </w:rPr>
              <w:t xml:space="preserve">Les utilisateurs finaux sont des personnes provenant de domaines ou de départements fonctionnels variés, qui seront amenés à utiliser la nouvelle solution pour effectuer leurs activités quotidiennes. </w:t>
            </w:r>
          </w:p>
        </w:tc>
      </w:tr>
    </w:tbl>
    <w:p w14:paraId="324CA822" w14:textId="69FFAB69" w:rsidR="00C6072B" w:rsidRPr="00FD0CD5" w:rsidRDefault="00C6072B" w:rsidP="00FA754F">
      <w:pPr>
        <w:rPr>
          <w:rFonts w:asciiTheme="minorBidi" w:hAnsiTheme="minorBidi"/>
        </w:rPr>
      </w:pPr>
    </w:p>
    <w:p w14:paraId="1EC3185A" w14:textId="77777777" w:rsidR="002D36F3" w:rsidRDefault="002D36F3" w:rsidP="006E1CBD">
      <w:pPr>
        <w:pStyle w:val="Titre2"/>
        <w:spacing w:after="0"/>
        <w:rPr>
          <w:rFonts w:cstheme="minorBidi"/>
        </w:rPr>
      </w:pPr>
      <w:bookmarkStart w:id="37" w:name="_Toc25168803"/>
      <w:r>
        <w:rPr>
          <w:rFonts w:cstheme="minorBidi"/>
        </w:rPr>
        <w:br w:type="page"/>
      </w:r>
    </w:p>
    <w:p w14:paraId="41DAE6C9" w14:textId="404E814C" w:rsidR="00FA754F" w:rsidRPr="00FD0CD5" w:rsidRDefault="00FA754F" w:rsidP="006E1CBD">
      <w:pPr>
        <w:pStyle w:val="Titre2"/>
        <w:spacing w:after="0"/>
        <w:rPr>
          <w:rFonts w:cstheme="minorBidi"/>
        </w:rPr>
      </w:pPr>
      <w:r w:rsidRPr="00FD0CD5">
        <w:rPr>
          <w:rFonts w:cstheme="minorBidi"/>
        </w:rPr>
        <w:lastRenderedPageBreak/>
        <w:t>Structure de l'équipe projet</w:t>
      </w:r>
      <w:r w:rsidR="00C6072B" w:rsidRPr="00FD0CD5">
        <w:rPr>
          <w:rFonts w:cstheme="minorBidi"/>
        </w:rPr>
        <w:t> :</w:t>
      </w:r>
      <w:bookmarkEnd w:id="37"/>
    </w:p>
    <w:p w14:paraId="05D47CF9" w14:textId="5F064BF1" w:rsidR="00FA754F" w:rsidRDefault="00FA754F" w:rsidP="006E1CBD">
      <w:pPr>
        <w:pStyle w:val="Titre3"/>
        <w:rPr>
          <w:rFonts w:asciiTheme="minorBidi" w:hAnsiTheme="minorBidi" w:cstheme="minorBidi"/>
        </w:rPr>
      </w:pPr>
      <w:bookmarkStart w:id="38" w:name="_Toc25168804"/>
      <w:r w:rsidRPr="00FD0CD5">
        <w:rPr>
          <w:rFonts w:asciiTheme="minorBidi" w:hAnsiTheme="minorBidi" w:cstheme="minorBidi"/>
        </w:rPr>
        <w:t>Affectation de l'équipe projet – Partenaire</w:t>
      </w:r>
      <w:bookmarkEnd w:id="38"/>
    </w:p>
    <w:p w14:paraId="0F9C430E" w14:textId="78C53624" w:rsidR="003011AE" w:rsidRDefault="003011AE" w:rsidP="003011AE"/>
    <w:tbl>
      <w:tblPr>
        <w:tblStyle w:val="TableauListe3-Accentuation1"/>
        <w:tblW w:w="9634" w:type="dxa"/>
        <w:tblLook w:val="04A0" w:firstRow="1" w:lastRow="0" w:firstColumn="1" w:lastColumn="0" w:noHBand="0" w:noVBand="1"/>
      </w:tblPr>
      <w:tblGrid>
        <w:gridCol w:w="2405"/>
        <w:gridCol w:w="2693"/>
        <w:gridCol w:w="4536"/>
      </w:tblGrid>
      <w:tr w:rsidR="003011AE" w14:paraId="54498BC8" w14:textId="77777777" w:rsidTr="008A5F4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05" w:type="dxa"/>
            <w:tcBorders>
              <w:bottom w:val="single" w:sz="4" w:space="0" w:color="auto"/>
            </w:tcBorders>
          </w:tcPr>
          <w:p w14:paraId="1508CDCB" w14:textId="79CB3E27" w:rsidR="003011AE" w:rsidRPr="002D36F3" w:rsidRDefault="003011AE" w:rsidP="003011AE">
            <w:pPr>
              <w:rPr>
                <w:bCs w:val="0"/>
              </w:rPr>
            </w:pPr>
            <w:r w:rsidRPr="002D36F3">
              <w:rPr>
                <w:rFonts w:asciiTheme="minorBidi" w:hAnsiTheme="minorBidi"/>
                <w:bCs w:val="0"/>
                <w:sz w:val="22"/>
              </w:rPr>
              <w:br w:type="page"/>
              <w:t>Rôle</w:t>
            </w:r>
          </w:p>
        </w:tc>
        <w:tc>
          <w:tcPr>
            <w:tcW w:w="2693" w:type="dxa"/>
            <w:tcBorders>
              <w:bottom w:val="single" w:sz="4" w:space="0" w:color="auto"/>
            </w:tcBorders>
          </w:tcPr>
          <w:p w14:paraId="0DCBB17A" w14:textId="051C4BA4" w:rsidR="003011AE" w:rsidRDefault="003011AE" w:rsidP="003011AE">
            <w:pPr>
              <w:cnfStyle w:val="100000000000" w:firstRow="1" w:lastRow="0" w:firstColumn="0" w:lastColumn="0" w:oddVBand="0" w:evenVBand="0" w:oddHBand="0" w:evenHBand="0" w:firstRowFirstColumn="0" w:firstRowLastColumn="0" w:lastRowFirstColumn="0" w:lastRowLastColumn="0"/>
            </w:pPr>
            <w:r w:rsidRPr="00FD0CD5">
              <w:rPr>
                <w:rFonts w:asciiTheme="minorBidi" w:hAnsiTheme="minorBidi"/>
                <w:bCs w:val="0"/>
                <w:sz w:val="22"/>
              </w:rPr>
              <w:t>Affecté</w:t>
            </w:r>
          </w:p>
        </w:tc>
        <w:tc>
          <w:tcPr>
            <w:tcW w:w="4536" w:type="dxa"/>
            <w:tcBorders>
              <w:bottom w:val="single" w:sz="4" w:space="0" w:color="auto"/>
            </w:tcBorders>
          </w:tcPr>
          <w:p w14:paraId="5A6448CB" w14:textId="298E9497" w:rsidR="003011AE" w:rsidRDefault="003011AE" w:rsidP="003011AE">
            <w:pPr>
              <w:cnfStyle w:val="100000000000" w:firstRow="1" w:lastRow="0" w:firstColumn="0" w:lastColumn="0" w:oddVBand="0" w:evenVBand="0" w:oddHBand="0" w:evenHBand="0" w:firstRowFirstColumn="0" w:firstRowLastColumn="0" w:lastRowFirstColumn="0" w:lastRowLastColumn="0"/>
            </w:pPr>
            <w:r w:rsidRPr="00FD0CD5">
              <w:rPr>
                <w:rFonts w:asciiTheme="minorBidi" w:hAnsiTheme="minorBidi"/>
                <w:bCs w:val="0"/>
                <w:sz w:val="22"/>
              </w:rPr>
              <w:t>Courrier électronique</w:t>
            </w:r>
          </w:p>
        </w:tc>
      </w:tr>
      <w:tr w:rsidR="003011AE" w14:paraId="785129DD" w14:textId="77777777" w:rsidTr="008A5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left w:val="single" w:sz="4" w:space="0" w:color="auto"/>
              <w:bottom w:val="single" w:sz="4" w:space="0" w:color="auto"/>
              <w:right w:val="single" w:sz="4" w:space="0" w:color="auto"/>
            </w:tcBorders>
          </w:tcPr>
          <w:p w14:paraId="2484510C" w14:textId="5DE73FAB" w:rsidR="003011AE" w:rsidRPr="002D36F3" w:rsidRDefault="003011AE" w:rsidP="003011AE">
            <w:pPr>
              <w:rPr>
                <w:bCs w:val="0"/>
              </w:rPr>
            </w:pPr>
            <w:r w:rsidRPr="002D36F3">
              <w:rPr>
                <w:rFonts w:asciiTheme="minorBidi" w:hAnsiTheme="minorBidi"/>
                <w:bCs w:val="0"/>
                <w:sz w:val="22"/>
              </w:rPr>
              <w:t xml:space="preserve">Direction De Projet </w:t>
            </w:r>
          </w:p>
        </w:tc>
        <w:tc>
          <w:tcPr>
            <w:tcW w:w="2693" w:type="dxa"/>
            <w:tcBorders>
              <w:top w:val="single" w:sz="4" w:space="0" w:color="auto"/>
              <w:left w:val="single" w:sz="4" w:space="0" w:color="auto"/>
              <w:bottom w:val="single" w:sz="4" w:space="0" w:color="auto"/>
              <w:right w:val="single" w:sz="4" w:space="0" w:color="auto"/>
            </w:tcBorders>
          </w:tcPr>
          <w:p w14:paraId="03260797" w14:textId="56D452B1" w:rsidR="003011AE" w:rsidRDefault="003011AE" w:rsidP="003011AE">
            <w:pPr>
              <w:cnfStyle w:val="000000100000" w:firstRow="0" w:lastRow="0" w:firstColumn="0" w:lastColumn="0" w:oddVBand="0" w:evenVBand="0" w:oddHBand="1" w:evenHBand="0" w:firstRowFirstColumn="0" w:firstRowLastColumn="0" w:lastRowFirstColumn="0" w:lastRowLastColumn="0"/>
            </w:pPr>
          </w:p>
        </w:tc>
        <w:tc>
          <w:tcPr>
            <w:tcW w:w="4536" w:type="dxa"/>
            <w:tcBorders>
              <w:top w:val="single" w:sz="4" w:space="0" w:color="auto"/>
              <w:left w:val="single" w:sz="4" w:space="0" w:color="auto"/>
              <w:bottom w:val="single" w:sz="4" w:space="0" w:color="auto"/>
              <w:right w:val="single" w:sz="4" w:space="0" w:color="auto"/>
            </w:tcBorders>
          </w:tcPr>
          <w:p w14:paraId="64FDD13E" w14:textId="652851BB" w:rsidR="003011AE" w:rsidRDefault="003011AE" w:rsidP="003011AE">
            <w:pPr>
              <w:cnfStyle w:val="000000100000" w:firstRow="0" w:lastRow="0" w:firstColumn="0" w:lastColumn="0" w:oddVBand="0" w:evenVBand="0" w:oddHBand="1" w:evenHBand="0" w:firstRowFirstColumn="0" w:firstRowLastColumn="0" w:lastRowFirstColumn="0" w:lastRowLastColumn="0"/>
            </w:pPr>
          </w:p>
        </w:tc>
      </w:tr>
      <w:tr w:rsidR="003011AE" w14:paraId="76972E88" w14:textId="77777777" w:rsidTr="008A5F48">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left w:val="single" w:sz="4" w:space="0" w:color="auto"/>
              <w:bottom w:val="single" w:sz="4" w:space="0" w:color="auto"/>
              <w:right w:val="single" w:sz="4" w:space="0" w:color="auto"/>
            </w:tcBorders>
          </w:tcPr>
          <w:p w14:paraId="5CBFFB2B" w14:textId="1AA91D94" w:rsidR="003011AE" w:rsidRPr="002D36F3" w:rsidRDefault="003011AE" w:rsidP="003011AE">
            <w:pPr>
              <w:rPr>
                <w:bCs w:val="0"/>
              </w:rPr>
            </w:pPr>
            <w:r w:rsidRPr="002D36F3">
              <w:rPr>
                <w:rFonts w:asciiTheme="minorBidi" w:hAnsiTheme="minorBidi"/>
                <w:bCs w:val="0"/>
                <w:sz w:val="22"/>
              </w:rPr>
              <w:t>Chef De Projet</w:t>
            </w:r>
          </w:p>
        </w:tc>
        <w:tc>
          <w:tcPr>
            <w:tcW w:w="2693" w:type="dxa"/>
            <w:tcBorders>
              <w:top w:val="single" w:sz="4" w:space="0" w:color="auto"/>
              <w:left w:val="single" w:sz="4" w:space="0" w:color="auto"/>
              <w:bottom w:val="single" w:sz="4" w:space="0" w:color="auto"/>
              <w:right w:val="single" w:sz="4" w:space="0" w:color="auto"/>
            </w:tcBorders>
          </w:tcPr>
          <w:p w14:paraId="4C139270" w14:textId="6CA7AFB2" w:rsidR="003011AE" w:rsidRDefault="003011AE" w:rsidP="003011AE">
            <w:pPr>
              <w:cnfStyle w:val="000000000000" w:firstRow="0" w:lastRow="0" w:firstColumn="0" w:lastColumn="0" w:oddVBand="0" w:evenVBand="0" w:oddHBand="0" w:evenHBand="0" w:firstRowFirstColumn="0" w:firstRowLastColumn="0" w:lastRowFirstColumn="0" w:lastRowLastColumn="0"/>
            </w:pPr>
          </w:p>
        </w:tc>
        <w:tc>
          <w:tcPr>
            <w:tcW w:w="4536" w:type="dxa"/>
            <w:tcBorders>
              <w:top w:val="single" w:sz="4" w:space="0" w:color="auto"/>
              <w:left w:val="single" w:sz="4" w:space="0" w:color="auto"/>
              <w:bottom w:val="single" w:sz="4" w:space="0" w:color="auto"/>
              <w:right w:val="single" w:sz="4" w:space="0" w:color="auto"/>
            </w:tcBorders>
          </w:tcPr>
          <w:p w14:paraId="25E5A928" w14:textId="2A752F63" w:rsidR="003011AE" w:rsidRDefault="003011AE" w:rsidP="003011AE">
            <w:pPr>
              <w:cnfStyle w:val="000000000000" w:firstRow="0" w:lastRow="0" w:firstColumn="0" w:lastColumn="0" w:oddVBand="0" w:evenVBand="0" w:oddHBand="0" w:evenHBand="0" w:firstRowFirstColumn="0" w:firstRowLastColumn="0" w:lastRowFirstColumn="0" w:lastRowLastColumn="0"/>
            </w:pPr>
          </w:p>
        </w:tc>
      </w:tr>
      <w:tr w:rsidR="003011AE" w14:paraId="6E780F58" w14:textId="77777777" w:rsidTr="008A5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left w:val="single" w:sz="4" w:space="0" w:color="auto"/>
              <w:bottom w:val="single" w:sz="4" w:space="0" w:color="auto"/>
              <w:right w:val="single" w:sz="4" w:space="0" w:color="auto"/>
            </w:tcBorders>
          </w:tcPr>
          <w:p w14:paraId="20E110CB" w14:textId="2FF90DBE" w:rsidR="003011AE" w:rsidRPr="002D36F3" w:rsidRDefault="003011AE" w:rsidP="003011AE">
            <w:pPr>
              <w:rPr>
                <w:bCs w:val="0"/>
              </w:rPr>
            </w:pPr>
            <w:r w:rsidRPr="002D36F3">
              <w:rPr>
                <w:rFonts w:asciiTheme="minorBidi" w:hAnsiTheme="minorBidi"/>
                <w:bCs w:val="0"/>
                <w:sz w:val="22"/>
              </w:rPr>
              <w:t>Architecte Solutions</w:t>
            </w:r>
          </w:p>
        </w:tc>
        <w:tc>
          <w:tcPr>
            <w:tcW w:w="2693" w:type="dxa"/>
            <w:tcBorders>
              <w:top w:val="single" w:sz="4" w:space="0" w:color="auto"/>
              <w:left w:val="single" w:sz="4" w:space="0" w:color="auto"/>
              <w:bottom w:val="single" w:sz="4" w:space="0" w:color="auto"/>
              <w:right w:val="single" w:sz="4" w:space="0" w:color="auto"/>
            </w:tcBorders>
          </w:tcPr>
          <w:p w14:paraId="754DF91C" w14:textId="05ED1C93" w:rsidR="003011AE" w:rsidRDefault="003011AE" w:rsidP="003011AE">
            <w:pPr>
              <w:cnfStyle w:val="000000100000" w:firstRow="0" w:lastRow="0" w:firstColumn="0" w:lastColumn="0" w:oddVBand="0" w:evenVBand="0" w:oddHBand="1" w:evenHBand="0" w:firstRowFirstColumn="0" w:firstRowLastColumn="0" w:lastRowFirstColumn="0" w:lastRowLastColumn="0"/>
            </w:pPr>
          </w:p>
        </w:tc>
        <w:tc>
          <w:tcPr>
            <w:tcW w:w="4536" w:type="dxa"/>
            <w:tcBorders>
              <w:top w:val="single" w:sz="4" w:space="0" w:color="auto"/>
              <w:left w:val="single" w:sz="4" w:space="0" w:color="auto"/>
              <w:bottom w:val="single" w:sz="4" w:space="0" w:color="auto"/>
              <w:right w:val="single" w:sz="4" w:space="0" w:color="auto"/>
            </w:tcBorders>
          </w:tcPr>
          <w:p w14:paraId="4B5A9E4F" w14:textId="780C2B7C" w:rsidR="003011AE" w:rsidRDefault="003011AE" w:rsidP="003011AE">
            <w:pPr>
              <w:cnfStyle w:val="000000100000" w:firstRow="0" w:lastRow="0" w:firstColumn="0" w:lastColumn="0" w:oddVBand="0" w:evenVBand="0" w:oddHBand="1" w:evenHBand="0" w:firstRowFirstColumn="0" w:firstRowLastColumn="0" w:lastRowFirstColumn="0" w:lastRowLastColumn="0"/>
            </w:pPr>
          </w:p>
        </w:tc>
      </w:tr>
      <w:tr w:rsidR="003011AE" w14:paraId="07EC4BB9" w14:textId="77777777" w:rsidTr="008A5F48">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left w:val="single" w:sz="4" w:space="0" w:color="auto"/>
              <w:bottom w:val="single" w:sz="4" w:space="0" w:color="auto"/>
              <w:right w:val="single" w:sz="4" w:space="0" w:color="auto"/>
            </w:tcBorders>
          </w:tcPr>
          <w:p w14:paraId="0EF18A39" w14:textId="02A75A35" w:rsidR="003011AE" w:rsidRPr="002D36F3" w:rsidRDefault="003011AE" w:rsidP="003011AE">
            <w:pPr>
              <w:rPr>
                <w:bCs w:val="0"/>
              </w:rPr>
            </w:pPr>
            <w:r w:rsidRPr="002D36F3">
              <w:rPr>
                <w:rFonts w:asciiTheme="minorBidi" w:hAnsiTheme="minorBidi"/>
                <w:bCs w:val="0"/>
                <w:sz w:val="22"/>
              </w:rPr>
              <w:t>Responsable De L'AQ</w:t>
            </w:r>
          </w:p>
        </w:tc>
        <w:tc>
          <w:tcPr>
            <w:tcW w:w="2693" w:type="dxa"/>
            <w:tcBorders>
              <w:top w:val="single" w:sz="4" w:space="0" w:color="auto"/>
              <w:left w:val="single" w:sz="4" w:space="0" w:color="auto"/>
              <w:bottom w:val="single" w:sz="4" w:space="0" w:color="auto"/>
              <w:right w:val="single" w:sz="4" w:space="0" w:color="auto"/>
            </w:tcBorders>
          </w:tcPr>
          <w:p w14:paraId="63506BDF" w14:textId="397DFD8C" w:rsidR="003011AE" w:rsidRDefault="003011AE" w:rsidP="003011AE">
            <w:pPr>
              <w:cnfStyle w:val="000000000000" w:firstRow="0" w:lastRow="0" w:firstColumn="0" w:lastColumn="0" w:oddVBand="0" w:evenVBand="0" w:oddHBand="0" w:evenHBand="0" w:firstRowFirstColumn="0" w:firstRowLastColumn="0" w:lastRowFirstColumn="0" w:lastRowLastColumn="0"/>
            </w:pPr>
          </w:p>
        </w:tc>
        <w:tc>
          <w:tcPr>
            <w:tcW w:w="4536" w:type="dxa"/>
            <w:tcBorders>
              <w:top w:val="single" w:sz="4" w:space="0" w:color="auto"/>
              <w:left w:val="single" w:sz="4" w:space="0" w:color="auto"/>
              <w:bottom w:val="single" w:sz="4" w:space="0" w:color="auto"/>
              <w:right w:val="single" w:sz="4" w:space="0" w:color="auto"/>
            </w:tcBorders>
          </w:tcPr>
          <w:p w14:paraId="1F472893" w14:textId="746DF5DC" w:rsidR="003011AE" w:rsidRDefault="003011AE" w:rsidP="003011AE">
            <w:pPr>
              <w:cnfStyle w:val="000000000000" w:firstRow="0" w:lastRow="0" w:firstColumn="0" w:lastColumn="0" w:oddVBand="0" w:evenVBand="0" w:oddHBand="0" w:evenHBand="0" w:firstRowFirstColumn="0" w:firstRowLastColumn="0" w:lastRowFirstColumn="0" w:lastRowLastColumn="0"/>
            </w:pPr>
          </w:p>
        </w:tc>
      </w:tr>
      <w:tr w:rsidR="003011AE" w14:paraId="19E2B4EF" w14:textId="77777777" w:rsidTr="008A5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left w:val="single" w:sz="4" w:space="0" w:color="auto"/>
              <w:bottom w:val="single" w:sz="4" w:space="0" w:color="auto"/>
              <w:right w:val="single" w:sz="4" w:space="0" w:color="auto"/>
            </w:tcBorders>
          </w:tcPr>
          <w:p w14:paraId="0F21B427" w14:textId="728162FA" w:rsidR="003011AE" w:rsidRPr="002D36F3" w:rsidRDefault="003011AE" w:rsidP="003011AE">
            <w:pPr>
              <w:rPr>
                <w:bCs w:val="0"/>
              </w:rPr>
            </w:pPr>
            <w:r w:rsidRPr="002D36F3">
              <w:rPr>
                <w:rFonts w:asciiTheme="minorBidi" w:hAnsiTheme="minorBidi"/>
                <w:bCs w:val="0"/>
                <w:sz w:val="22"/>
              </w:rPr>
              <w:t>Responsable Développement</w:t>
            </w:r>
          </w:p>
        </w:tc>
        <w:tc>
          <w:tcPr>
            <w:tcW w:w="2693" w:type="dxa"/>
            <w:tcBorders>
              <w:top w:val="single" w:sz="4" w:space="0" w:color="auto"/>
              <w:left w:val="single" w:sz="4" w:space="0" w:color="auto"/>
              <w:bottom w:val="single" w:sz="4" w:space="0" w:color="auto"/>
              <w:right w:val="single" w:sz="4" w:space="0" w:color="auto"/>
            </w:tcBorders>
          </w:tcPr>
          <w:p w14:paraId="1B08FBA3" w14:textId="63C9EE4A" w:rsidR="003011AE" w:rsidRDefault="003011AE" w:rsidP="003011AE">
            <w:pPr>
              <w:cnfStyle w:val="000000100000" w:firstRow="0" w:lastRow="0" w:firstColumn="0" w:lastColumn="0" w:oddVBand="0" w:evenVBand="0" w:oddHBand="1" w:evenHBand="0" w:firstRowFirstColumn="0" w:firstRowLastColumn="0" w:lastRowFirstColumn="0" w:lastRowLastColumn="0"/>
            </w:pPr>
          </w:p>
        </w:tc>
        <w:tc>
          <w:tcPr>
            <w:tcW w:w="4536" w:type="dxa"/>
            <w:tcBorders>
              <w:top w:val="single" w:sz="4" w:space="0" w:color="auto"/>
              <w:left w:val="single" w:sz="4" w:space="0" w:color="auto"/>
              <w:bottom w:val="single" w:sz="4" w:space="0" w:color="auto"/>
              <w:right w:val="single" w:sz="4" w:space="0" w:color="auto"/>
            </w:tcBorders>
          </w:tcPr>
          <w:p w14:paraId="42AA49EC" w14:textId="3174AAD1" w:rsidR="003011AE" w:rsidRDefault="003011AE" w:rsidP="003011AE">
            <w:pPr>
              <w:cnfStyle w:val="000000100000" w:firstRow="0" w:lastRow="0" w:firstColumn="0" w:lastColumn="0" w:oddVBand="0" w:evenVBand="0" w:oddHBand="1" w:evenHBand="0" w:firstRowFirstColumn="0" w:firstRowLastColumn="0" w:lastRowFirstColumn="0" w:lastRowLastColumn="0"/>
            </w:pPr>
          </w:p>
        </w:tc>
      </w:tr>
      <w:tr w:rsidR="003011AE" w:rsidRPr="006E062D" w14:paraId="7C199812" w14:textId="77777777" w:rsidTr="008A5F48">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left w:val="single" w:sz="4" w:space="0" w:color="auto"/>
              <w:bottom w:val="single" w:sz="4" w:space="0" w:color="auto"/>
              <w:right w:val="single" w:sz="4" w:space="0" w:color="auto"/>
            </w:tcBorders>
          </w:tcPr>
          <w:p w14:paraId="2943F244" w14:textId="008ECB0F" w:rsidR="003011AE" w:rsidRPr="002D36F3" w:rsidRDefault="003011AE" w:rsidP="003011AE">
            <w:pPr>
              <w:rPr>
                <w:bCs w:val="0"/>
              </w:rPr>
            </w:pPr>
            <w:r w:rsidRPr="002D36F3">
              <w:rPr>
                <w:rFonts w:asciiTheme="minorBidi" w:hAnsiTheme="minorBidi"/>
                <w:bCs w:val="0"/>
                <w:sz w:val="22"/>
              </w:rPr>
              <w:t>Consultants Fonctionnels</w:t>
            </w:r>
          </w:p>
        </w:tc>
        <w:tc>
          <w:tcPr>
            <w:tcW w:w="2693" w:type="dxa"/>
            <w:tcBorders>
              <w:top w:val="single" w:sz="4" w:space="0" w:color="auto"/>
              <w:left w:val="single" w:sz="4" w:space="0" w:color="auto"/>
              <w:bottom w:val="single" w:sz="4" w:space="0" w:color="auto"/>
              <w:right w:val="single" w:sz="4" w:space="0" w:color="auto"/>
            </w:tcBorders>
          </w:tcPr>
          <w:p w14:paraId="2EB1F272" w14:textId="0112D501" w:rsidR="003011AE" w:rsidRPr="003011AE" w:rsidRDefault="003011AE" w:rsidP="003011AE">
            <w:pPr>
              <w:cnfStyle w:val="000000000000" w:firstRow="0" w:lastRow="0" w:firstColumn="0" w:lastColumn="0" w:oddVBand="0" w:evenVBand="0" w:oddHBand="0" w:evenHBand="0" w:firstRowFirstColumn="0" w:firstRowLastColumn="0" w:lastRowFirstColumn="0" w:lastRowLastColumn="0"/>
              <w:rPr>
                <w:lang w:val="en-US"/>
              </w:rPr>
            </w:pPr>
          </w:p>
        </w:tc>
        <w:tc>
          <w:tcPr>
            <w:tcW w:w="4536" w:type="dxa"/>
            <w:tcBorders>
              <w:top w:val="single" w:sz="4" w:space="0" w:color="auto"/>
              <w:left w:val="single" w:sz="4" w:space="0" w:color="auto"/>
              <w:bottom w:val="single" w:sz="4" w:space="0" w:color="auto"/>
              <w:right w:val="single" w:sz="4" w:space="0" w:color="auto"/>
            </w:tcBorders>
          </w:tcPr>
          <w:p w14:paraId="7BAECDC9" w14:textId="54C768F8" w:rsidR="003011AE" w:rsidRPr="003011AE" w:rsidRDefault="003011AE" w:rsidP="003011AE">
            <w:pPr>
              <w:cnfStyle w:val="000000000000" w:firstRow="0" w:lastRow="0" w:firstColumn="0" w:lastColumn="0" w:oddVBand="0" w:evenVBand="0" w:oddHBand="0" w:evenHBand="0" w:firstRowFirstColumn="0" w:firstRowLastColumn="0" w:lastRowFirstColumn="0" w:lastRowLastColumn="0"/>
              <w:rPr>
                <w:lang w:val="en-US"/>
              </w:rPr>
            </w:pPr>
          </w:p>
        </w:tc>
      </w:tr>
      <w:tr w:rsidR="003011AE" w14:paraId="1D6C6F89" w14:textId="77777777" w:rsidTr="008A5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left w:val="single" w:sz="4" w:space="0" w:color="auto"/>
              <w:bottom w:val="single" w:sz="4" w:space="0" w:color="auto"/>
              <w:right w:val="single" w:sz="4" w:space="0" w:color="auto"/>
            </w:tcBorders>
          </w:tcPr>
          <w:p w14:paraId="7CEBD4B6" w14:textId="5A0F8CC8" w:rsidR="003011AE" w:rsidRPr="002D36F3" w:rsidRDefault="003011AE" w:rsidP="003011AE">
            <w:pPr>
              <w:rPr>
                <w:bCs w:val="0"/>
              </w:rPr>
            </w:pPr>
            <w:r w:rsidRPr="002D36F3">
              <w:rPr>
                <w:rFonts w:asciiTheme="minorBidi" w:hAnsiTheme="minorBidi"/>
                <w:bCs w:val="0"/>
                <w:sz w:val="22"/>
              </w:rPr>
              <w:t>Consultant</w:t>
            </w:r>
            <w:r w:rsidR="002D36F3">
              <w:rPr>
                <w:rFonts w:asciiTheme="minorBidi" w:hAnsiTheme="minorBidi"/>
                <w:bCs w:val="0"/>
                <w:sz w:val="22"/>
              </w:rPr>
              <w:t>s</w:t>
            </w:r>
            <w:r w:rsidRPr="002D36F3">
              <w:rPr>
                <w:rFonts w:asciiTheme="minorBidi" w:hAnsiTheme="minorBidi"/>
                <w:bCs w:val="0"/>
                <w:sz w:val="22"/>
              </w:rPr>
              <w:t xml:space="preserve"> Infrastructure</w:t>
            </w:r>
          </w:p>
        </w:tc>
        <w:tc>
          <w:tcPr>
            <w:tcW w:w="2693" w:type="dxa"/>
            <w:tcBorders>
              <w:top w:val="single" w:sz="4" w:space="0" w:color="auto"/>
              <w:left w:val="single" w:sz="4" w:space="0" w:color="auto"/>
              <w:bottom w:val="single" w:sz="4" w:space="0" w:color="auto"/>
              <w:right w:val="single" w:sz="4" w:space="0" w:color="auto"/>
            </w:tcBorders>
          </w:tcPr>
          <w:p w14:paraId="7E4C32CA" w14:textId="7FBF2B4B" w:rsidR="003011AE" w:rsidRDefault="003011AE" w:rsidP="003011AE">
            <w:pPr>
              <w:cnfStyle w:val="000000100000" w:firstRow="0" w:lastRow="0" w:firstColumn="0" w:lastColumn="0" w:oddVBand="0" w:evenVBand="0" w:oddHBand="1" w:evenHBand="0" w:firstRowFirstColumn="0" w:firstRowLastColumn="0" w:lastRowFirstColumn="0" w:lastRowLastColumn="0"/>
            </w:pPr>
          </w:p>
        </w:tc>
        <w:tc>
          <w:tcPr>
            <w:tcW w:w="4536" w:type="dxa"/>
            <w:tcBorders>
              <w:top w:val="single" w:sz="4" w:space="0" w:color="auto"/>
              <w:left w:val="single" w:sz="4" w:space="0" w:color="auto"/>
              <w:bottom w:val="single" w:sz="4" w:space="0" w:color="auto"/>
              <w:right w:val="single" w:sz="4" w:space="0" w:color="auto"/>
            </w:tcBorders>
          </w:tcPr>
          <w:p w14:paraId="4C456625" w14:textId="4A8231D9" w:rsidR="003011AE" w:rsidRDefault="003011AE" w:rsidP="003011AE">
            <w:pPr>
              <w:cnfStyle w:val="000000100000" w:firstRow="0" w:lastRow="0" w:firstColumn="0" w:lastColumn="0" w:oddVBand="0" w:evenVBand="0" w:oddHBand="1" w:evenHBand="0" w:firstRowFirstColumn="0" w:firstRowLastColumn="0" w:lastRowFirstColumn="0" w:lastRowLastColumn="0"/>
            </w:pPr>
          </w:p>
        </w:tc>
      </w:tr>
    </w:tbl>
    <w:p w14:paraId="40BAFCE9" w14:textId="77777777" w:rsidR="003011AE" w:rsidRPr="003011AE" w:rsidRDefault="003011AE" w:rsidP="003011AE"/>
    <w:p w14:paraId="30DA41D2" w14:textId="77777777" w:rsidR="00C6072B" w:rsidRPr="00FD0CD5" w:rsidRDefault="00C6072B" w:rsidP="00FA754F">
      <w:pPr>
        <w:rPr>
          <w:rFonts w:asciiTheme="minorBidi" w:hAnsiTheme="minorBidi"/>
        </w:rPr>
      </w:pPr>
    </w:p>
    <w:p w14:paraId="401BE337" w14:textId="7D43BA87" w:rsidR="00FA754F" w:rsidRDefault="00FA754F" w:rsidP="004C5770">
      <w:pPr>
        <w:pStyle w:val="Titre3"/>
        <w:rPr>
          <w:highlight w:val="yellow"/>
        </w:rPr>
      </w:pPr>
      <w:bookmarkStart w:id="39" w:name="_Toc25168805"/>
      <w:r w:rsidRPr="00FD0CD5">
        <w:t xml:space="preserve">Affectation de l'équipe projet </w:t>
      </w:r>
      <w:r w:rsidR="00C6072B" w:rsidRPr="00FD0CD5">
        <w:t>–</w:t>
      </w:r>
      <w:r w:rsidRPr="00FD0CD5">
        <w:t xml:space="preserve"> Client</w:t>
      </w:r>
      <w:r w:rsidR="00C6072B" w:rsidRPr="00FD0CD5">
        <w:t> :</w:t>
      </w:r>
      <w:bookmarkEnd w:id="39"/>
      <w:r w:rsidR="008A5F48" w:rsidRPr="008A5F48">
        <w:rPr>
          <w:highlight w:val="yellow"/>
        </w:rPr>
        <w:t xml:space="preserve"> A compléter</w:t>
      </w:r>
    </w:p>
    <w:p w14:paraId="2A57B9FE" w14:textId="77777777" w:rsidR="004C5770" w:rsidRPr="004C5770" w:rsidRDefault="004C5770" w:rsidP="004C5770">
      <w:pPr>
        <w:rPr>
          <w:highlight w:val="yellow"/>
        </w:rPr>
      </w:pPr>
    </w:p>
    <w:tbl>
      <w:tblPr>
        <w:tblStyle w:val="TableauListe3-Accentuation1"/>
        <w:tblW w:w="9634" w:type="dxa"/>
        <w:tblLook w:val="04A0" w:firstRow="1" w:lastRow="0" w:firstColumn="1" w:lastColumn="0" w:noHBand="0" w:noVBand="1"/>
      </w:tblPr>
      <w:tblGrid>
        <w:gridCol w:w="3114"/>
        <w:gridCol w:w="1416"/>
        <w:gridCol w:w="1702"/>
        <w:gridCol w:w="3402"/>
      </w:tblGrid>
      <w:tr w:rsidR="002D36F3" w14:paraId="236EEA44" w14:textId="77777777" w:rsidTr="008A5F4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114" w:type="dxa"/>
            <w:tcBorders>
              <w:bottom w:val="single" w:sz="4" w:space="0" w:color="auto"/>
            </w:tcBorders>
          </w:tcPr>
          <w:p w14:paraId="4515EB28" w14:textId="2DE97006" w:rsidR="002D36F3" w:rsidRPr="002D36F3" w:rsidRDefault="002D36F3" w:rsidP="002D36F3">
            <w:pPr>
              <w:spacing w:line="276" w:lineRule="auto"/>
              <w:rPr>
                <w:bCs w:val="0"/>
              </w:rPr>
            </w:pPr>
            <w:r w:rsidRPr="002D36F3">
              <w:rPr>
                <w:rFonts w:asciiTheme="minorBidi" w:hAnsiTheme="minorBidi"/>
                <w:bCs w:val="0"/>
                <w:sz w:val="22"/>
              </w:rPr>
              <w:br w:type="page"/>
              <w:t>Rôle</w:t>
            </w:r>
          </w:p>
        </w:tc>
        <w:tc>
          <w:tcPr>
            <w:tcW w:w="1416" w:type="dxa"/>
            <w:tcBorders>
              <w:bottom w:val="single" w:sz="4" w:space="0" w:color="auto"/>
            </w:tcBorders>
          </w:tcPr>
          <w:p w14:paraId="74EB43F5" w14:textId="6F7B7509" w:rsidR="002D36F3" w:rsidRDefault="002D36F3" w:rsidP="002D36F3">
            <w:pPr>
              <w:spacing w:line="276" w:lineRule="auto"/>
              <w:cnfStyle w:val="100000000000" w:firstRow="1" w:lastRow="0" w:firstColumn="0" w:lastColumn="0" w:oddVBand="0" w:evenVBand="0" w:oddHBand="0" w:evenHBand="0" w:firstRowFirstColumn="0" w:firstRowLastColumn="0" w:lastRowFirstColumn="0" w:lastRowLastColumn="0"/>
            </w:pPr>
            <w:r w:rsidRPr="003604C5">
              <w:rPr>
                <w:rFonts w:asciiTheme="minorBidi" w:hAnsiTheme="minorBidi"/>
                <w:bCs w:val="0"/>
                <w:sz w:val="22"/>
              </w:rPr>
              <w:t>Affecté</w:t>
            </w:r>
          </w:p>
        </w:tc>
        <w:tc>
          <w:tcPr>
            <w:tcW w:w="1702" w:type="dxa"/>
            <w:tcBorders>
              <w:bottom w:val="single" w:sz="4" w:space="0" w:color="auto"/>
            </w:tcBorders>
          </w:tcPr>
          <w:p w14:paraId="009AF376" w14:textId="6E45D8D2" w:rsidR="002D36F3" w:rsidRDefault="002D36F3" w:rsidP="002D36F3">
            <w:pPr>
              <w:spacing w:line="276" w:lineRule="auto"/>
              <w:cnfStyle w:val="100000000000" w:firstRow="1" w:lastRow="0" w:firstColumn="0" w:lastColumn="0" w:oddVBand="0" w:evenVBand="0" w:oddHBand="0" w:evenHBand="0" w:firstRowFirstColumn="0" w:firstRowLastColumn="0" w:lastRowFirstColumn="0" w:lastRowLastColumn="0"/>
            </w:pPr>
            <w:r w:rsidRPr="003604C5">
              <w:rPr>
                <w:rFonts w:asciiTheme="minorBidi" w:hAnsiTheme="minorBidi"/>
                <w:bCs w:val="0"/>
                <w:sz w:val="22"/>
              </w:rPr>
              <w:t>Téléphone</w:t>
            </w:r>
          </w:p>
        </w:tc>
        <w:tc>
          <w:tcPr>
            <w:tcW w:w="3402" w:type="dxa"/>
            <w:tcBorders>
              <w:bottom w:val="single" w:sz="4" w:space="0" w:color="auto"/>
            </w:tcBorders>
          </w:tcPr>
          <w:p w14:paraId="537AA73E" w14:textId="089BE88D" w:rsidR="002D36F3" w:rsidRDefault="002D36F3" w:rsidP="002D36F3">
            <w:pPr>
              <w:spacing w:line="276" w:lineRule="auto"/>
              <w:cnfStyle w:val="100000000000" w:firstRow="1" w:lastRow="0" w:firstColumn="0" w:lastColumn="0" w:oddVBand="0" w:evenVBand="0" w:oddHBand="0" w:evenHBand="0" w:firstRowFirstColumn="0" w:firstRowLastColumn="0" w:lastRowFirstColumn="0" w:lastRowLastColumn="0"/>
            </w:pPr>
            <w:r w:rsidRPr="003604C5">
              <w:rPr>
                <w:rFonts w:asciiTheme="minorBidi" w:hAnsiTheme="minorBidi"/>
                <w:bCs w:val="0"/>
                <w:sz w:val="22"/>
              </w:rPr>
              <w:t>Courrier électronique</w:t>
            </w:r>
          </w:p>
        </w:tc>
      </w:tr>
      <w:tr w:rsidR="002D36F3" w14:paraId="053F2EDE" w14:textId="77777777" w:rsidTr="008A5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auto"/>
              <w:left w:val="single" w:sz="4" w:space="0" w:color="auto"/>
              <w:bottom w:val="single" w:sz="4" w:space="0" w:color="auto"/>
              <w:right w:val="single" w:sz="4" w:space="0" w:color="auto"/>
            </w:tcBorders>
          </w:tcPr>
          <w:p w14:paraId="711DF17E" w14:textId="6035313A" w:rsidR="002D36F3" w:rsidRPr="002D36F3" w:rsidRDefault="002D36F3" w:rsidP="002D36F3">
            <w:pPr>
              <w:spacing w:line="276" w:lineRule="auto"/>
              <w:rPr>
                <w:bCs w:val="0"/>
              </w:rPr>
            </w:pPr>
            <w:r w:rsidRPr="002D36F3">
              <w:rPr>
                <w:rFonts w:asciiTheme="minorBidi" w:hAnsiTheme="minorBidi"/>
                <w:bCs w:val="0"/>
                <w:sz w:val="22"/>
              </w:rPr>
              <w:t>Commanditaire</w:t>
            </w:r>
          </w:p>
        </w:tc>
        <w:tc>
          <w:tcPr>
            <w:tcW w:w="1416" w:type="dxa"/>
            <w:tcBorders>
              <w:top w:val="single" w:sz="4" w:space="0" w:color="auto"/>
              <w:left w:val="single" w:sz="4" w:space="0" w:color="auto"/>
              <w:bottom w:val="single" w:sz="4" w:space="0" w:color="auto"/>
              <w:right w:val="single" w:sz="4" w:space="0" w:color="auto"/>
            </w:tcBorders>
          </w:tcPr>
          <w:p w14:paraId="24C650DB" w14:textId="77777777" w:rsidR="002D36F3" w:rsidRDefault="002D36F3" w:rsidP="002D36F3">
            <w:pPr>
              <w:spacing w:line="276" w:lineRule="auto"/>
              <w:cnfStyle w:val="000000100000" w:firstRow="0" w:lastRow="0" w:firstColumn="0" w:lastColumn="0" w:oddVBand="0" w:evenVBand="0" w:oddHBand="1" w:evenHBand="0" w:firstRowFirstColumn="0" w:firstRowLastColumn="0" w:lastRowFirstColumn="0" w:lastRowLastColumn="0"/>
            </w:pPr>
          </w:p>
        </w:tc>
        <w:tc>
          <w:tcPr>
            <w:tcW w:w="1702" w:type="dxa"/>
            <w:tcBorders>
              <w:top w:val="single" w:sz="4" w:space="0" w:color="auto"/>
              <w:left w:val="single" w:sz="4" w:space="0" w:color="auto"/>
              <w:bottom w:val="single" w:sz="4" w:space="0" w:color="auto"/>
              <w:right w:val="single" w:sz="4" w:space="0" w:color="auto"/>
            </w:tcBorders>
          </w:tcPr>
          <w:p w14:paraId="6718B28E" w14:textId="77777777" w:rsidR="002D36F3" w:rsidRDefault="002D36F3" w:rsidP="002D36F3">
            <w:pPr>
              <w:spacing w:line="276" w:lineRule="auto"/>
              <w:cnfStyle w:val="000000100000" w:firstRow="0" w:lastRow="0" w:firstColumn="0" w:lastColumn="0" w:oddVBand="0" w:evenVBand="0" w:oddHBand="1" w:evenHBand="0" w:firstRowFirstColumn="0" w:firstRowLastColumn="0" w:lastRowFirstColumn="0" w:lastRowLastColumn="0"/>
            </w:pPr>
          </w:p>
        </w:tc>
        <w:tc>
          <w:tcPr>
            <w:tcW w:w="3402" w:type="dxa"/>
            <w:tcBorders>
              <w:top w:val="single" w:sz="4" w:space="0" w:color="auto"/>
              <w:left w:val="single" w:sz="4" w:space="0" w:color="auto"/>
              <w:bottom w:val="single" w:sz="4" w:space="0" w:color="auto"/>
              <w:right w:val="single" w:sz="4" w:space="0" w:color="auto"/>
            </w:tcBorders>
          </w:tcPr>
          <w:p w14:paraId="3986D8FD" w14:textId="77777777" w:rsidR="002D36F3" w:rsidRDefault="002D36F3" w:rsidP="002D36F3">
            <w:pPr>
              <w:spacing w:line="276" w:lineRule="auto"/>
              <w:cnfStyle w:val="000000100000" w:firstRow="0" w:lastRow="0" w:firstColumn="0" w:lastColumn="0" w:oddVBand="0" w:evenVBand="0" w:oddHBand="1" w:evenHBand="0" w:firstRowFirstColumn="0" w:firstRowLastColumn="0" w:lastRowFirstColumn="0" w:lastRowLastColumn="0"/>
            </w:pPr>
          </w:p>
        </w:tc>
      </w:tr>
      <w:tr w:rsidR="002D36F3" w14:paraId="609251D8" w14:textId="77777777" w:rsidTr="008A5F48">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auto"/>
              <w:left w:val="single" w:sz="4" w:space="0" w:color="auto"/>
              <w:bottom w:val="single" w:sz="4" w:space="0" w:color="auto"/>
              <w:right w:val="single" w:sz="4" w:space="0" w:color="auto"/>
            </w:tcBorders>
          </w:tcPr>
          <w:p w14:paraId="63F59CAA" w14:textId="73AE6D43" w:rsidR="002D36F3" w:rsidRPr="002D36F3" w:rsidRDefault="002D36F3" w:rsidP="002D36F3">
            <w:pPr>
              <w:spacing w:line="276" w:lineRule="auto"/>
              <w:rPr>
                <w:bCs w:val="0"/>
              </w:rPr>
            </w:pPr>
            <w:r w:rsidRPr="002D36F3">
              <w:rPr>
                <w:rFonts w:asciiTheme="minorBidi" w:hAnsiTheme="minorBidi"/>
                <w:bCs w:val="0"/>
                <w:sz w:val="22"/>
              </w:rPr>
              <w:t>Décideur d'entreprise</w:t>
            </w:r>
          </w:p>
        </w:tc>
        <w:tc>
          <w:tcPr>
            <w:tcW w:w="1416" w:type="dxa"/>
            <w:tcBorders>
              <w:top w:val="single" w:sz="4" w:space="0" w:color="auto"/>
              <w:left w:val="single" w:sz="4" w:space="0" w:color="auto"/>
              <w:bottom w:val="single" w:sz="4" w:space="0" w:color="auto"/>
              <w:right w:val="single" w:sz="4" w:space="0" w:color="auto"/>
            </w:tcBorders>
          </w:tcPr>
          <w:p w14:paraId="6088116E" w14:textId="77777777" w:rsidR="002D36F3" w:rsidRDefault="002D36F3" w:rsidP="002D36F3">
            <w:pPr>
              <w:spacing w:line="276" w:lineRule="auto"/>
              <w:cnfStyle w:val="000000000000" w:firstRow="0" w:lastRow="0" w:firstColumn="0" w:lastColumn="0" w:oddVBand="0" w:evenVBand="0" w:oddHBand="0" w:evenHBand="0" w:firstRowFirstColumn="0" w:firstRowLastColumn="0" w:lastRowFirstColumn="0" w:lastRowLastColumn="0"/>
            </w:pPr>
          </w:p>
        </w:tc>
        <w:tc>
          <w:tcPr>
            <w:tcW w:w="1702" w:type="dxa"/>
            <w:tcBorders>
              <w:top w:val="single" w:sz="4" w:space="0" w:color="auto"/>
              <w:left w:val="single" w:sz="4" w:space="0" w:color="auto"/>
              <w:bottom w:val="single" w:sz="4" w:space="0" w:color="auto"/>
              <w:right w:val="single" w:sz="4" w:space="0" w:color="auto"/>
            </w:tcBorders>
          </w:tcPr>
          <w:p w14:paraId="5F118379" w14:textId="77777777" w:rsidR="002D36F3" w:rsidRDefault="002D36F3" w:rsidP="002D36F3">
            <w:pPr>
              <w:spacing w:line="276" w:lineRule="auto"/>
              <w:cnfStyle w:val="000000000000" w:firstRow="0" w:lastRow="0" w:firstColumn="0" w:lastColumn="0" w:oddVBand="0" w:evenVBand="0" w:oddHBand="0" w:evenHBand="0" w:firstRowFirstColumn="0" w:firstRowLastColumn="0" w:lastRowFirstColumn="0" w:lastRowLastColumn="0"/>
            </w:pPr>
          </w:p>
        </w:tc>
        <w:tc>
          <w:tcPr>
            <w:tcW w:w="3402" w:type="dxa"/>
            <w:tcBorders>
              <w:top w:val="single" w:sz="4" w:space="0" w:color="auto"/>
              <w:left w:val="single" w:sz="4" w:space="0" w:color="auto"/>
              <w:bottom w:val="single" w:sz="4" w:space="0" w:color="auto"/>
              <w:right w:val="single" w:sz="4" w:space="0" w:color="auto"/>
            </w:tcBorders>
          </w:tcPr>
          <w:p w14:paraId="3DEDA2FB" w14:textId="77777777" w:rsidR="002D36F3" w:rsidRDefault="002D36F3" w:rsidP="002D36F3">
            <w:pPr>
              <w:spacing w:line="276" w:lineRule="auto"/>
              <w:cnfStyle w:val="000000000000" w:firstRow="0" w:lastRow="0" w:firstColumn="0" w:lastColumn="0" w:oddVBand="0" w:evenVBand="0" w:oddHBand="0" w:evenHBand="0" w:firstRowFirstColumn="0" w:firstRowLastColumn="0" w:lastRowFirstColumn="0" w:lastRowLastColumn="0"/>
            </w:pPr>
          </w:p>
        </w:tc>
      </w:tr>
      <w:tr w:rsidR="002D36F3" w14:paraId="6CCD1F66" w14:textId="77777777" w:rsidTr="008A5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auto"/>
              <w:left w:val="single" w:sz="4" w:space="0" w:color="auto"/>
              <w:bottom w:val="single" w:sz="4" w:space="0" w:color="auto"/>
              <w:right w:val="single" w:sz="4" w:space="0" w:color="auto"/>
            </w:tcBorders>
          </w:tcPr>
          <w:p w14:paraId="685AC36D" w14:textId="05A29276" w:rsidR="002D36F3" w:rsidRPr="002D36F3" w:rsidRDefault="002D36F3" w:rsidP="002D36F3">
            <w:pPr>
              <w:spacing w:line="276" w:lineRule="auto"/>
              <w:rPr>
                <w:bCs w:val="0"/>
              </w:rPr>
            </w:pPr>
            <w:r w:rsidRPr="002D36F3">
              <w:rPr>
                <w:rFonts w:asciiTheme="minorBidi" w:hAnsiTheme="minorBidi"/>
                <w:bCs w:val="0"/>
                <w:sz w:val="22"/>
              </w:rPr>
              <w:t>Chef de Projet</w:t>
            </w:r>
          </w:p>
        </w:tc>
        <w:tc>
          <w:tcPr>
            <w:tcW w:w="1416" w:type="dxa"/>
            <w:tcBorders>
              <w:top w:val="single" w:sz="4" w:space="0" w:color="auto"/>
              <w:left w:val="single" w:sz="4" w:space="0" w:color="auto"/>
              <w:bottom w:val="single" w:sz="4" w:space="0" w:color="auto"/>
              <w:right w:val="single" w:sz="4" w:space="0" w:color="auto"/>
            </w:tcBorders>
          </w:tcPr>
          <w:p w14:paraId="7D082561" w14:textId="77777777" w:rsidR="002D36F3" w:rsidRDefault="002D36F3" w:rsidP="002D36F3">
            <w:pPr>
              <w:spacing w:line="276" w:lineRule="auto"/>
              <w:cnfStyle w:val="000000100000" w:firstRow="0" w:lastRow="0" w:firstColumn="0" w:lastColumn="0" w:oddVBand="0" w:evenVBand="0" w:oddHBand="1" w:evenHBand="0" w:firstRowFirstColumn="0" w:firstRowLastColumn="0" w:lastRowFirstColumn="0" w:lastRowLastColumn="0"/>
            </w:pPr>
          </w:p>
        </w:tc>
        <w:tc>
          <w:tcPr>
            <w:tcW w:w="1702" w:type="dxa"/>
            <w:tcBorders>
              <w:top w:val="single" w:sz="4" w:space="0" w:color="auto"/>
              <w:left w:val="single" w:sz="4" w:space="0" w:color="auto"/>
              <w:bottom w:val="single" w:sz="4" w:space="0" w:color="auto"/>
              <w:right w:val="single" w:sz="4" w:space="0" w:color="auto"/>
            </w:tcBorders>
          </w:tcPr>
          <w:p w14:paraId="3C8EF2F3" w14:textId="77777777" w:rsidR="002D36F3" w:rsidRDefault="002D36F3" w:rsidP="002D36F3">
            <w:pPr>
              <w:spacing w:line="276" w:lineRule="auto"/>
              <w:cnfStyle w:val="000000100000" w:firstRow="0" w:lastRow="0" w:firstColumn="0" w:lastColumn="0" w:oddVBand="0" w:evenVBand="0" w:oddHBand="1" w:evenHBand="0" w:firstRowFirstColumn="0" w:firstRowLastColumn="0" w:lastRowFirstColumn="0" w:lastRowLastColumn="0"/>
            </w:pPr>
          </w:p>
        </w:tc>
        <w:tc>
          <w:tcPr>
            <w:tcW w:w="3402" w:type="dxa"/>
            <w:tcBorders>
              <w:top w:val="single" w:sz="4" w:space="0" w:color="auto"/>
              <w:left w:val="single" w:sz="4" w:space="0" w:color="auto"/>
              <w:bottom w:val="single" w:sz="4" w:space="0" w:color="auto"/>
              <w:right w:val="single" w:sz="4" w:space="0" w:color="auto"/>
            </w:tcBorders>
          </w:tcPr>
          <w:p w14:paraId="530B1FBB" w14:textId="77777777" w:rsidR="002D36F3" w:rsidRDefault="002D36F3" w:rsidP="002D36F3">
            <w:pPr>
              <w:spacing w:line="276" w:lineRule="auto"/>
              <w:cnfStyle w:val="000000100000" w:firstRow="0" w:lastRow="0" w:firstColumn="0" w:lastColumn="0" w:oddVBand="0" w:evenVBand="0" w:oddHBand="1" w:evenHBand="0" w:firstRowFirstColumn="0" w:firstRowLastColumn="0" w:lastRowFirstColumn="0" w:lastRowLastColumn="0"/>
            </w:pPr>
          </w:p>
        </w:tc>
      </w:tr>
      <w:tr w:rsidR="002D36F3" w14:paraId="6EB51BB8" w14:textId="77777777" w:rsidTr="008A5F48">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auto"/>
              <w:left w:val="single" w:sz="4" w:space="0" w:color="auto"/>
              <w:bottom w:val="single" w:sz="4" w:space="0" w:color="auto"/>
              <w:right w:val="single" w:sz="4" w:space="0" w:color="auto"/>
            </w:tcBorders>
          </w:tcPr>
          <w:p w14:paraId="143A7D6D" w14:textId="48D97ABB" w:rsidR="002D36F3" w:rsidRPr="002D36F3" w:rsidRDefault="002D36F3" w:rsidP="002D36F3">
            <w:pPr>
              <w:spacing w:line="276" w:lineRule="auto"/>
              <w:rPr>
                <w:bCs w:val="0"/>
              </w:rPr>
            </w:pPr>
            <w:r w:rsidRPr="002D36F3">
              <w:rPr>
                <w:rFonts w:asciiTheme="minorBidi" w:hAnsiTheme="minorBidi"/>
                <w:bCs w:val="0"/>
                <w:sz w:val="22"/>
              </w:rPr>
              <w:t>Responsable Informatique</w:t>
            </w:r>
          </w:p>
        </w:tc>
        <w:tc>
          <w:tcPr>
            <w:tcW w:w="1416" w:type="dxa"/>
            <w:tcBorders>
              <w:top w:val="single" w:sz="4" w:space="0" w:color="auto"/>
              <w:left w:val="single" w:sz="4" w:space="0" w:color="auto"/>
              <w:bottom w:val="single" w:sz="4" w:space="0" w:color="auto"/>
              <w:right w:val="single" w:sz="4" w:space="0" w:color="auto"/>
            </w:tcBorders>
          </w:tcPr>
          <w:p w14:paraId="22EA6B55" w14:textId="77777777" w:rsidR="002D36F3" w:rsidRDefault="002D36F3" w:rsidP="002D36F3">
            <w:pPr>
              <w:spacing w:line="276" w:lineRule="auto"/>
              <w:cnfStyle w:val="000000000000" w:firstRow="0" w:lastRow="0" w:firstColumn="0" w:lastColumn="0" w:oddVBand="0" w:evenVBand="0" w:oddHBand="0" w:evenHBand="0" w:firstRowFirstColumn="0" w:firstRowLastColumn="0" w:lastRowFirstColumn="0" w:lastRowLastColumn="0"/>
            </w:pPr>
          </w:p>
        </w:tc>
        <w:tc>
          <w:tcPr>
            <w:tcW w:w="1702" w:type="dxa"/>
            <w:tcBorders>
              <w:top w:val="single" w:sz="4" w:space="0" w:color="auto"/>
              <w:left w:val="single" w:sz="4" w:space="0" w:color="auto"/>
              <w:bottom w:val="single" w:sz="4" w:space="0" w:color="auto"/>
              <w:right w:val="single" w:sz="4" w:space="0" w:color="auto"/>
            </w:tcBorders>
          </w:tcPr>
          <w:p w14:paraId="16246037" w14:textId="77777777" w:rsidR="002D36F3" w:rsidRDefault="002D36F3" w:rsidP="002D36F3">
            <w:pPr>
              <w:spacing w:line="276" w:lineRule="auto"/>
              <w:cnfStyle w:val="000000000000" w:firstRow="0" w:lastRow="0" w:firstColumn="0" w:lastColumn="0" w:oddVBand="0" w:evenVBand="0" w:oddHBand="0" w:evenHBand="0" w:firstRowFirstColumn="0" w:firstRowLastColumn="0" w:lastRowFirstColumn="0" w:lastRowLastColumn="0"/>
            </w:pPr>
          </w:p>
        </w:tc>
        <w:tc>
          <w:tcPr>
            <w:tcW w:w="3402" w:type="dxa"/>
            <w:tcBorders>
              <w:top w:val="single" w:sz="4" w:space="0" w:color="auto"/>
              <w:left w:val="single" w:sz="4" w:space="0" w:color="auto"/>
              <w:bottom w:val="single" w:sz="4" w:space="0" w:color="auto"/>
              <w:right w:val="single" w:sz="4" w:space="0" w:color="auto"/>
            </w:tcBorders>
          </w:tcPr>
          <w:p w14:paraId="0C8BEAA3" w14:textId="77777777" w:rsidR="002D36F3" w:rsidRDefault="002D36F3" w:rsidP="002D36F3">
            <w:pPr>
              <w:spacing w:line="276" w:lineRule="auto"/>
              <w:cnfStyle w:val="000000000000" w:firstRow="0" w:lastRow="0" w:firstColumn="0" w:lastColumn="0" w:oddVBand="0" w:evenVBand="0" w:oddHBand="0" w:evenHBand="0" w:firstRowFirstColumn="0" w:firstRowLastColumn="0" w:lastRowFirstColumn="0" w:lastRowLastColumn="0"/>
            </w:pPr>
          </w:p>
        </w:tc>
      </w:tr>
      <w:tr w:rsidR="002D36F3" w14:paraId="1BFB10C6" w14:textId="77777777" w:rsidTr="008A5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auto"/>
              <w:left w:val="single" w:sz="4" w:space="0" w:color="auto"/>
              <w:bottom w:val="single" w:sz="4" w:space="0" w:color="auto"/>
              <w:right w:val="single" w:sz="4" w:space="0" w:color="auto"/>
            </w:tcBorders>
          </w:tcPr>
          <w:p w14:paraId="34F55E00" w14:textId="5A4624CF" w:rsidR="002D36F3" w:rsidRPr="002D36F3" w:rsidRDefault="002D36F3" w:rsidP="002D36F3">
            <w:pPr>
              <w:spacing w:line="276" w:lineRule="auto"/>
              <w:rPr>
                <w:bCs w:val="0"/>
              </w:rPr>
            </w:pPr>
            <w:r w:rsidRPr="002D36F3">
              <w:rPr>
                <w:rFonts w:asciiTheme="minorBidi" w:hAnsiTheme="minorBidi"/>
                <w:bCs w:val="0"/>
                <w:sz w:val="22"/>
              </w:rPr>
              <w:t>Utilisateurs Clés</w:t>
            </w:r>
          </w:p>
        </w:tc>
        <w:tc>
          <w:tcPr>
            <w:tcW w:w="1416" w:type="dxa"/>
            <w:tcBorders>
              <w:top w:val="single" w:sz="4" w:space="0" w:color="auto"/>
              <w:left w:val="single" w:sz="4" w:space="0" w:color="auto"/>
              <w:bottom w:val="single" w:sz="4" w:space="0" w:color="auto"/>
              <w:right w:val="single" w:sz="4" w:space="0" w:color="auto"/>
            </w:tcBorders>
          </w:tcPr>
          <w:p w14:paraId="4423FF17" w14:textId="77777777" w:rsidR="002D36F3" w:rsidRDefault="002D36F3" w:rsidP="002D36F3">
            <w:pPr>
              <w:spacing w:line="276" w:lineRule="auto"/>
              <w:cnfStyle w:val="000000100000" w:firstRow="0" w:lastRow="0" w:firstColumn="0" w:lastColumn="0" w:oddVBand="0" w:evenVBand="0" w:oddHBand="1" w:evenHBand="0" w:firstRowFirstColumn="0" w:firstRowLastColumn="0" w:lastRowFirstColumn="0" w:lastRowLastColumn="0"/>
            </w:pPr>
          </w:p>
        </w:tc>
        <w:tc>
          <w:tcPr>
            <w:tcW w:w="1702" w:type="dxa"/>
            <w:tcBorders>
              <w:top w:val="single" w:sz="4" w:space="0" w:color="auto"/>
              <w:left w:val="single" w:sz="4" w:space="0" w:color="auto"/>
              <w:bottom w:val="single" w:sz="4" w:space="0" w:color="auto"/>
              <w:right w:val="single" w:sz="4" w:space="0" w:color="auto"/>
            </w:tcBorders>
          </w:tcPr>
          <w:p w14:paraId="33FDEE12" w14:textId="77777777" w:rsidR="002D36F3" w:rsidRDefault="002D36F3" w:rsidP="002D36F3">
            <w:pPr>
              <w:spacing w:line="276" w:lineRule="auto"/>
              <w:cnfStyle w:val="000000100000" w:firstRow="0" w:lastRow="0" w:firstColumn="0" w:lastColumn="0" w:oddVBand="0" w:evenVBand="0" w:oddHBand="1" w:evenHBand="0" w:firstRowFirstColumn="0" w:firstRowLastColumn="0" w:lastRowFirstColumn="0" w:lastRowLastColumn="0"/>
            </w:pPr>
          </w:p>
        </w:tc>
        <w:tc>
          <w:tcPr>
            <w:tcW w:w="3402" w:type="dxa"/>
            <w:tcBorders>
              <w:top w:val="single" w:sz="4" w:space="0" w:color="auto"/>
              <w:left w:val="single" w:sz="4" w:space="0" w:color="auto"/>
              <w:bottom w:val="single" w:sz="4" w:space="0" w:color="auto"/>
              <w:right w:val="single" w:sz="4" w:space="0" w:color="auto"/>
            </w:tcBorders>
          </w:tcPr>
          <w:p w14:paraId="2FA304C7" w14:textId="77777777" w:rsidR="002D36F3" w:rsidRDefault="002D36F3" w:rsidP="002D36F3">
            <w:pPr>
              <w:spacing w:line="276" w:lineRule="auto"/>
              <w:cnfStyle w:val="000000100000" w:firstRow="0" w:lastRow="0" w:firstColumn="0" w:lastColumn="0" w:oddVBand="0" w:evenVBand="0" w:oddHBand="1" w:evenHBand="0" w:firstRowFirstColumn="0" w:firstRowLastColumn="0" w:lastRowFirstColumn="0" w:lastRowLastColumn="0"/>
            </w:pPr>
          </w:p>
        </w:tc>
      </w:tr>
      <w:tr w:rsidR="002D36F3" w14:paraId="2FAA18AA" w14:textId="77777777" w:rsidTr="008A5F48">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auto"/>
              <w:left w:val="single" w:sz="4" w:space="0" w:color="auto"/>
              <w:bottom w:val="single" w:sz="4" w:space="0" w:color="auto"/>
              <w:right w:val="single" w:sz="4" w:space="0" w:color="auto"/>
            </w:tcBorders>
          </w:tcPr>
          <w:p w14:paraId="09BF448A" w14:textId="4FFF00F9" w:rsidR="002D36F3" w:rsidRPr="002D36F3" w:rsidRDefault="002D36F3" w:rsidP="002D36F3">
            <w:pPr>
              <w:spacing w:line="276" w:lineRule="auto"/>
              <w:rPr>
                <w:bCs w:val="0"/>
              </w:rPr>
            </w:pPr>
            <w:r w:rsidRPr="002D36F3">
              <w:rPr>
                <w:rFonts w:asciiTheme="minorBidi" w:hAnsiTheme="minorBidi"/>
                <w:bCs w:val="0"/>
                <w:sz w:val="22"/>
              </w:rPr>
              <w:t>Utilisateurs Finaux</w:t>
            </w:r>
          </w:p>
        </w:tc>
        <w:tc>
          <w:tcPr>
            <w:tcW w:w="1416" w:type="dxa"/>
            <w:tcBorders>
              <w:top w:val="single" w:sz="4" w:space="0" w:color="auto"/>
              <w:left w:val="single" w:sz="4" w:space="0" w:color="auto"/>
              <w:bottom w:val="single" w:sz="4" w:space="0" w:color="auto"/>
              <w:right w:val="single" w:sz="4" w:space="0" w:color="auto"/>
            </w:tcBorders>
          </w:tcPr>
          <w:p w14:paraId="09B515FD" w14:textId="77777777" w:rsidR="002D36F3" w:rsidRDefault="002D36F3" w:rsidP="002D36F3">
            <w:pPr>
              <w:spacing w:line="276" w:lineRule="auto"/>
              <w:cnfStyle w:val="000000000000" w:firstRow="0" w:lastRow="0" w:firstColumn="0" w:lastColumn="0" w:oddVBand="0" w:evenVBand="0" w:oddHBand="0" w:evenHBand="0" w:firstRowFirstColumn="0" w:firstRowLastColumn="0" w:lastRowFirstColumn="0" w:lastRowLastColumn="0"/>
            </w:pPr>
          </w:p>
        </w:tc>
        <w:tc>
          <w:tcPr>
            <w:tcW w:w="1702" w:type="dxa"/>
            <w:tcBorders>
              <w:top w:val="single" w:sz="4" w:space="0" w:color="auto"/>
              <w:left w:val="single" w:sz="4" w:space="0" w:color="auto"/>
              <w:bottom w:val="single" w:sz="4" w:space="0" w:color="auto"/>
              <w:right w:val="single" w:sz="4" w:space="0" w:color="auto"/>
            </w:tcBorders>
          </w:tcPr>
          <w:p w14:paraId="031932B3" w14:textId="77777777" w:rsidR="002D36F3" w:rsidRDefault="002D36F3" w:rsidP="002D36F3">
            <w:pPr>
              <w:spacing w:line="276" w:lineRule="auto"/>
              <w:cnfStyle w:val="000000000000" w:firstRow="0" w:lastRow="0" w:firstColumn="0" w:lastColumn="0" w:oddVBand="0" w:evenVBand="0" w:oddHBand="0" w:evenHBand="0" w:firstRowFirstColumn="0" w:firstRowLastColumn="0" w:lastRowFirstColumn="0" w:lastRowLastColumn="0"/>
            </w:pPr>
          </w:p>
        </w:tc>
        <w:tc>
          <w:tcPr>
            <w:tcW w:w="3402" w:type="dxa"/>
            <w:tcBorders>
              <w:top w:val="single" w:sz="4" w:space="0" w:color="auto"/>
              <w:left w:val="single" w:sz="4" w:space="0" w:color="auto"/>
              <w:bottom w:val="single" w:sz="4" w:space="0" w:color="auto"/>
              <w:right w:val="single" w:sz="4" w:space="0" w:color="auto"/>
            </w:tcBorders>
          </w:tcPr>
          <w:p w14:paraId="78BAC1CF" w14:textId="77777777" w:rsidR="002D36F3" w:rsidRDefault="002D36F3" w:rsidP="002D36F3">
            <w:pPr>
              <w:spacing w:line="276" w:lineRule="auto"/>
              <w:cnfStyle w:val="000000000000" w:firstRow="0" w:lastRow="0" w:firstColumn="0" w:lastColumn="0" w:oddVBand="0" w:evenVBand="0" w:oddHBand="0" w:evenHBand="0" w:firstRowFirstColumn="0" w:firstRowLastColumn="0" w:lastRowFirstColumn="0" w:lastRowLastColumn="0"/>
            </w:pPr>
          </w:p>
        </w:tc>
      </w:tr>
      <w:tr w:rsidR="002D36F3" w14:paraId="2717BECE" w14:textId="77777777" w:rsidTr="008A5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auto"/>
              <w:left w:val="single" w:sz="4" w:space="0" w:color="auto"/>
              <w:bottom w:val="single" w:sz="4" w:space="0" w:color="auto"/>
              <w:right w:val="single" w:sz="4" w:space="0" w:color="auto"/>
            </w:tcBorders>
          </w:tcPr>
          <w:p w14:paraId="2B8102E8" w14:textId="04D54041" w:rsidR="002D36F3" w:rsidRPr="002D36F3" w:rsidRDefault="002D36F3" w:rsidP="002D36F3">
            <w:pPr>
              <w:spacing w:line="276" w:lineRule="auto"/>
              <w:rPr>
                <w:bCs w:val="0"/>
              </w:rPr>
            </w:pPr>
            <w:r w:rsidRPr="002D36F3">
              <w:rPr>
                <w:rFonts w:asciiTheme="minorBidi" w:hAnsiTheme="minorBidi"/>
                <w:bCs w:val="0"/>
                <w:sz w:val="22"/>
              </w:rPr>
              <w:t>Responsable De L'AQ</w:t>
            </w:r>
          </w:p>
        </w:tc>
        <w:tc>
          <w:tcPr>
            <w:tcW w:w="1416" w:type="dxa"/>
            <w:tcBorders>
              <w:top w:val="single" w:sz="4" w:space="0" w:color="auto"/>
              <w:left w:val="single" w:sz="4" w:space="0" w:color="auto"/>
              <w:bottom w:val="single" w:sz="4" w:space="0" w:color="auto"/>
              <w:right w:val="single" w:sz="4" w:space="0" w:color="auto"/>
            </w:tcBorders>
          </w:tcPr>
          <w:p w14:paraId="0F594D42" w14:textId="77777777" w:rsidR="002D36F3" w:rsidRDefault="002D36F3" w:rsidP="002D36F3">
            <w:pPr>
              <w:spacing w:line="276" w:lineRule="auto"/>
              <w:cnfStyle w:val="000000100000" w:firstRow="0" w:lastRow="0" w:firstColumn="0" w:lastColumn="0" w:oddVBand="0" w:evenVBand="0" w:oddHBand="1" w:evenHBand="0" w:firstRowFirstColumn="0" w:firstRowLastColumn="0" w:lastRowFirstColumn="0" w:lastRowLastColumn="0"/>
            </w:pPr>
          </w:p>
        </w:tc>
        <w:tc>
          <w:tcPr>
            <w:tcW w:w="1702" w:type="dxa"/>
            <w:tcBorders>
              <w:top w:val="single" w:sz="4" w:space="0" w:color="auto"/>
              <w:left w:val="single" w:sz="4" w:space="0" w:color="auto"/>
              <w:bottom w:val="single" w:sz="4" w:space="0" w:color="auto"/>
              <w:right w:val="single" w:sz="4" w:space="0" w:color="auto"/>
            </w:tcBorders>
          </w:tcPr>
          <w:p w14:paraId="6FF5A1AF" w14:textId="77777777" w:rsidR="002D36F3" w:rsidRDefault="002D36F3" w:rsidP="002D36F3">
            <w:pPr>
              <w:spacing w:line="276" w:lineRule="auto"/>
              <w:cnfStyle w:val="000000100000" w:firstRow="0" w:lastRow="0" w:firstColumn="0" w:lastColumn="0" w:oddVBand="0" w:evenVBand="0" w:oddHBand="1" w:evenHBand="0" w:firstRowFirstColumn="0" w:firstRowLastColumn="0" w:lastRowFirstColumn="0" w:lastRowLastColumn="0"/>
            </w:pPr>
          </w:p>
        </w:tc>
        <w:tc>
          <w:tcPr>
            <w:tcW w:w="3402" w:type="dxa"/>
            <w:tcBorders>
              <w:top w:val="single" w:sz="4" w:space="0" w:color="auto"/>
              <w:left w:val="single" w:sz="4" w:space="0" w:color="auto"/>
              <w:bottom w:val="single" w:sz="4" w:space="0" w:color="auto"/>
              <w:right w:val="single" w:sz="4" w:space="0" w:color="auto"/>
            </w:tcBorders>
          </w:tcPr>
          <w:p w14:paraId="3D48A611" w14:textId="77777777" w:rsidR="002D36F3" w:rsidRDefault="002D36F3" w:rsidP="002D36F3">
            <w:pPr>
              <w:spacing w:line="276" w:lineRule="auto"/>
              <w:cnfStyle w:val="000000100000" w:firstRow="0" w:lastRow="0" w:firstColumn="0" w:lastColumn="0" w:oddVBand="0" w:evenVBand="0" w:oddHBand="1" w:evenHBand="0" w:firstRowFirstColumn="0" w:firstRowLastColumn="0" w:lastRowFirstColumn="0" w:lastRowLastColumn="0"/>
            </w:pPr>
          </w:p>
        </w:tc>
      </w:tr>
    </w:tbl>
    <w:p w14:paraId="5FAFAA47" w14:textId="77777777" w:rsidR="002D36F3" w:rsidRPr="002D36F3" w:rsidRDefault="002D36F3" w:rsidP="002D36F3"/>
    <w:p w14:paraId="27F2839F" w14:textId="77777777" w:rsidR="00FA754F" w:rsidRPr="00FD0CD5" w:rsidRDefault="00FA754F" w:rsidP="00C6072B">
      <w:pPr>
        <w:pStyle w:val="Titre2"/>
        <w:spacing w:after="240"/>
        <w:rPr>
          <w:rFonts w:cstheme="minorBidi"/>
        </w:rPr>
      </w:pPr>
      <w:bookmarkStart w:id="40" w:name="_Toc25168806"/>
      <w:r w:rsidRPr="00FD0CD5">
        <w:rPr>
          <w:rFonts w:cstheme="minorBidi"/>
        </w:rPr>
        <w:t>Comité de Pilotage</w:t>
      </w:r>
      <w:r w:rsidR="00C6072B" w:rsidRPr="00FD0CD5">
        <w:rPr>
          <w:rFonts w:cstheme="minorBidi"/>
        </w:rPr>
        <w:t> :</w:t>
      </w:r>
      <w:bookmarkEnd w:id="40"/>
    </w:p>
    <w:p w14:paraId="1DB02210" w14:textId="77777777" w:rsidR="00FA754F" w:rsidRPr="00FD0CD5" w:rsidRDefault="00FA754F" w:rsidP="00BE37AF">
      <w:pPr>
        <w:jc w:val="both"/>
        <w:rPr>
          <w:rFonts w:asciiTheme="minorBidi" w:hAnsiTheme="minorBidi"/>
        </w:rPr>
      </w:pPr>
      <w:r w:rsidRPr="00FD0CD5">
        <w:rPr>
          <w:rFonts w:asciiTheme="minorBidi" w:hAnsiTheme="minorBidi"/>
        </w:rPr>
        <w:t xml:space="preserve">Le Comité de Pilotage, composé de responsables organisationnels de la MOE et la MOA, est chargé de piloter le déploiement de l’ERP et de veiller au bon fonctionnement du projet. </w:t>
      </w:r>
    </w:p>
    <w:p w14:paraId="63F96C31" w14:textId="56C54398" w:rsidR="00D44ED4" w:rsidRDefault="00FA754F" w:rsidP="00BE37AF">
      <w:pPr>
        <w:jc w:val="both"/>
        <w:rPr>
          <w:rFonts w:asciiTheme="minorBidi" w:hAnsiTheme="minorBidi"/>
        </w:rPr>
      </w:pPr>
      <w:r w:rsidRPr="00FD0CD5">
        <w:rPr>
          <w:rFonts w:asciiTheme="minorBidi" w:hAnsiTheme="minorBidi"/>
        </w:rPr>
        <w:t>C’est le lieu où doivent se prendre les décisions les plus importantes sur le projet, et valider les choix stratégiques</w:t>
      </w:r>
      <w:r w:rsidR="00D44ED4" w:rsidRPr="00FD0CD5">
        <w:rPr>
          <w:rFonts w:asciiTheme="minorBidi" w:hAnsiTheme="minorBidi"/>
        </w:rPr>
        <w:t>.</w:t>
      </w:r>
    </w:p>
    <w:p w14:paraId="72B87521" w14:textId="6C72D864" w:rsidR="00FA754F" w:rsidRPr="00FD0CD5" w:rsidRDefault="00FA754F" w:rsidP="00FA754F">
      <w:pPr>
        <w:rPr>
          <w:rFonts w:asciiTheme="minorBidi" w:hAnsiTheme="minorBidi"/>
        </w:rPr>
      </w:pPr>
      <w:r w:rsidRPr="00FD0CD5">
        <w:rPr>
          <w:rFonts w:asciiTheme="minorBidi" w:hAnsiTheme="minorBidi"/>
        </w:rPr>
        <w:t>Ce comité se constitue des membres suivants :</w:t>
      </w:r>
    </w:p>
    <w:p w14:paraId="78DC0C55" w14:textId="0BE6A0FE" w:rsidR="00FA754F" w:rsidRPr="00FD0CD5" w:rsidRDefault="00390CB0" w:rsidP="0041028D">
      <w:pPr>
        <w:spacing w:before="240"/>
        <w:jc w:val="both"/>
        <w:rPr>
          <w:rFonts w:asciiTheme="minorBidi" w:hAnsiTheme="minorBidi"/>
          <w:b/>
          <w:bCs/>
        </w:rPr>
      </w:pPr>
      <w:r w:rsidRPr="00FD0CD5">
        <w:rPr>
          <w:rFonts w:asciiTheme="minorBidi" w:hAnsiTheme="minorBidi"/>
          <w:b/>
          <w:bCs/>
        </w:rPr>
        <w:t>Le</w:t>
      </w:r>
      <w:r w:rsidR="00FA754F" w:rsidRPr="00FD0CD5">
        <w:rPr>
          <w:rFonts w:asciiTheme="minorBidi" w:hAnsiTheme="minorBidi"/>
          <w:b/>
          <w:bCs/>
        </w:rPr>
        <w:t xml:space="preserve"> comité peut faire appel à toute personne qu’il juge nécessaire pour la prise de décision.</w:t>
      </w:r>
    </w:p>
    <w:p w14:paraId="2CD20B39" w14:textId="77777777" w:rsidR="00FA754F" w:rsidRPr="00FD0CD5" w:rsidRDefault="00FA754F" w:rsidP="00C6072B">
      <w:pPr>
        <w:pStyle w:val="Titre2"/>
        <w:spacing w:after="240"/>
        <w:rPr>
          <w:rFonts w:cstheme="minorBidi"/>
        </w:rPr>
      </w:pPr>
      <w:bookmarkStart w:id="41" w:name="_Toc25168807"/>
      <w:r w:rsidRPr="00FD0CD5">
        <w:rPr>
          <w:rFonts w:cstheme="minorBidi"/>
        </w:rPr>
        <w:lastRenderedPageBreak/>
        <w:t>Comité Opérationnel</w:t>
      </w:r>
      <w:r w:rsidR="00C6072B" w:rsidRPr="00FD0CD5">
        <w:rPr>
          <w:rFonts w:cstheme="minorBidi"/>
        </w:rPr>
        <w:t> :</w:t>
      </w:r>
      <w:bookmarkEnd w:id="41"/>
    </w:p>
    <w:p w14:paraId="11054461" w14:textId="77777777" w:rsidR="00FA754F" w:rsidRPr="00FD0CD5" w:rsidRDefault="00FA754F" w:rsidP="000D1F2A">
      <w:pPr>
        <w:jc w:val="both"/>
        <w:rPr>
          <w:rFonts w:asciiTheme="minorBidi" w:hAnsiTheme="minorBidi"/>
        </w:rPr>
      </w:pPr>
      <w:r w:rsidRPr="00FD0CD5">
        <w:rPr>
          <w:rFonts w:asciiTheme="minorBidi" w:hAnsiTheme="minorBidi"/>
        </w:rPr>
        <w:t>Il est responsable de l'ensemble de la mise en œuvre et de la coordination du projet. Il est garant du bon déroulement au travers du suivi de projet. A ce titre, il régit les différentes étapes du projet et effectue un suivi précis et détaillé des différentes phases du projet. C'est également un centre de réflexion sur les aspects fonctionnels et techniques du projet</w:t>
      </w:r>
    </w:p>
    <w:p w14:paraId="121CF955" w14:textId="77777777" w:rsidR="00FA754F" w:rsidRPr="00FD0CD5" w:rsidRDefault="00FA754F" w:rsidP="00FA754F">
      <w:pPr>
        <w:rPr>
          <w:rFonts w:asciiTheme="minorBidi" w:hAnsiTheme="minorBidi"/>
        </w:rPr>
      </w:pPr>
      <w:r w:rsidRPr="00FD0CD5">
        <w:rPr>
          <w:rFonts w:asciiTheme="minorBidi" w:hAnsiTheme="minorBidi"/>
        </w:rPr>
        <w:t xml:space="preserve">Sera constitué du chef de projet, de l’architecte solutions et des BPO locaux </w:t>
      </w:r>
    </w:p>
    <w:p w14:paraId="7C95FF47" w14:textId="77777777" w:rsidR="00FA754F" w:rsidRPr="00FD0CD5" w:rsidRDefault="00FA754F" w:rsidP="00FA754F">
      <w:pPr>
        <w:rPr>
          <w:rFonts w:asciiTheme="minorBidi" w:hAnsiTheme="minorBidi"/>
        </w:rPr>
      </w:pPr>
      <w:r w:rsidRPr="00FD0CD5">
        <w:rPr>
          <w:rFonts w:asciiTheme="minorBidi" w:hAnsiTheme="minorBidi"/>
          <w:b/>
          <w:bCs/>
        </w:rPr>
        <w:t>Objectifs</w:t>
      </w:r>
      <w:r w:rsidRPr="00FD0CD5">
        <w:rPr>
          <w:rFonts w:asciiTheme="minorBidi" w:hAnsiTheme="minorBidi"/>
        </w:rPr>
        <w:t xml:space="preserve"> : </w:t>
      </w:r>
    </w:p>
    <w:p w14:paraId="216F38FC" w14:textId="77777777" w:rsidR="00FA754F" w:rsidRPr="00FD0CD5" w:rsidRDefault="00FA754F" w:rsidP="00913729">
      <w:pPr>
        <w:spacing w:after="0"/>
        <w:ind w:left="708"/>
        <w:jc w:val="both"/>
        <w:rPr>
          <w:rFonts w:asciiTheme="minorBidi" w:hAnsiTheme="minorBidi"/>
        </w:rPr>
      </w:pPr>
      <w:r w:rsidRPr="00FD0CD5">
        <w:rPr>
          <w:rFonts w:asciiTheme="minorBidi" w:hAnsiTheme="minorBidi"/>
        </w:rPr>
        <w:t>-</w:t>
      </w:r>
      <w:r w:rsidRPr="00FD0CD5">
        <w:rPr>
          <w:rFonts w:asciiTheme="minorBidi" w:hAnsiTheme="minorBidi"/>
        </w:rPr>
        <w:tab/>
        <w:t>Contrôle opérationnellement l’avancement global, des groupes de travail</w:t>
      </w:r>
    </w:p>
    <w:p w14:paraId="42E9EE7E" w14:textId="77777777" w:rsidR="00FA754F" w:rsidRPr="00FD0CD5" w:rsidRDefault="00FA754F" w:rsidP="00913729">
      <w:pPr>
        <w:spacing w:after="0"/>
        <w:ind w:left="708"/>
        <w:jc w:val="both"/>
        <w:rPr>
          <w:rFonts w:asciiTheme="minorBidi" w:hAnsiTheme="minorBidi"/>
        </w:rPr>
      </w:pPr>
      <w:r w:rsidRPr="00FD0CD5">
        <w:rPr>
          <w:rFonts w:asciiTheme="minorBidi" w:hAnsiTheme="minorBidi"/>
        </w:rPr>
        <w:t>-</w:t>
      </w:r>
      <w:r w:rsidRPr="00FD0CD5">
        <w:rPr>
          <w:rFonts w:asciiTheme="minorBidi" w:hAnsiTheme="minorBidi"/>
        </w:rPr>
        <w:tab/>
        <w:t>Rend certains arbitrages qui ne relèvent pas du comité de pilotage</w:t>
      </w:r>
    </w:p>
    <w:p w14:paraId="236F3489" w14:textId="77777777" w:rsidR="00FA754F" w:rsidRPr="00FD0CD5" w:rsidRDefault="00FA754F" w:rsidP="00913729">
      <w:pPr>
        <w:spacing w:after="0"/>
        <w:ind w:left="708"/>
        <w:jc w:val="both"/>
        <w:rPr>
          <w:rFonts w:asciiTheme="minorBidi" w:hAnsiTheme="minorBidi"/>
        </w:rPr>
      </w:pPr>
      <w:r w:rsidRPr="00FD0CD5">
        <w:rPr>
          <w:rFonts w:asciiTheme="minorBidi" w:hAnsiTheme="minorBidi"/>
        </w:rPr>
        <w:t>-</w:t>
      </w:r>
      <w:r w:rsidRPr="00FD0CD5">
        <w:rPr>
          <w:rFonts w:asciiTheme="minorBidi" w:hAnsiTheme="minorBidi"/>
        </w:rPr>
        <w:tab/>
        <w:t xml:space="preserve">Prise de décision d’ordre technique </w:t>
      </w:r>
    </w:p>
    <w:p w14:paraId="7C3F40A9" w14:textId="77777777" w:rsidR="00FA754F" w:rsidRPr="00FD0CD5" w:rsidRDefault="00FA754F" w:rsidP="00913729">
      <w:pPr>
        <w:spacing w:after="0"/>
        <w:ind w:left="708"/>
        <w:jc w:val="both"/>
        <w:rPr>
          <w:rFonts w:asciiTheme="minorBidi" w:hAnsiTheme="minorBidi"/>
        </w:rPr>
      </w:pPr>
      <w:r w:rsidRPr="00FD0CD5">
        <w:rPr>
          <w:rFonts w:asciiTheme="minorBidi" w:hAnsiTheme="minorBidi"/>
        </w:rPr>
        <w:t>-</w:t>
      </w:r>
      <w:r w:rsidRPr="00FD0CD5">
        <w:rPr>
          <w:rFonts w:asciiTheme="minorBidi" w:hAnsiTheme="minorBidi"/>
        </w:rPr>
        <w:tab/>
        <w:t>Suivi et gestion des risques</w:t>
      </w:r>
    </w:p>
    <w:p w14:paraId="21A08BE2" w14:textId="607E6860" w:rsidR="00FA754F" w:rsidRPr="00FD0CD5" w:rsidRDefault="00FA754F" w:rsidP="00913729">
      <w:pPr>
        <w:spacing w:after="0"/>
        <w:ind w:left="708"/>
        <w:jc w:val="both"/>
        <w:rPr>
          <w:rFonts w:asciiTheme="minorBidi" w:hAnsiTheme="minorBidi"/>
        </w:rPr>
      </w:pPr>
      <w:r w:rsidRPr="00FD0CD5">
        <w:rPr>
          <w:rFonts w:asciiTheme="minorBidi" w:hAnsiTheme="minorBidi"/>
        </w:rPr>
        <w:t>-</w:t>
      </w:r>
      <w:r w:rsidRPr="00FD0CD5">
        <w:rPr>
          <w:rFonts w:asciiTheme="minorBidi" w:hAnsiTheme="minorBidi"/>
        </w:rPr>
        <w:tab/>
        <w:t>Rendre compte au Comité de pilotage</w:t>
      </w:r>
    </w:p>
    <w:p w14:paraId="6C771EF0" w14:textId="77777777" w:rsidR="0066584A" w:rsidRPr="00FD0CD5" w:rsidRDefault="0066584A" w:rsidP="00913729">
      <w:pPr>
        <w:spacing w:after="0"/>
        <w:jc w:val="both"/>
        <w:rPr>
          <w:rFonts w:asciiTheme="minorBidi" w:hAnsiTheme="minorBidi"/>
        </w:rPr>
      </w:pPr>
    </w:p>
    <w:p w14:paraId="07B2CA45" w14:textId="05BF244E" w:rsidR="00FA754F" w:rsidRPr="00FD0CD5" w:rsidRDefault="00FA754F" w:rsidP="00D44ED4">
      <w:pPr>
        <w:jc w:val="both"/>
        <w:rPr>
          <w:rFonts w:asciiTheme="minorBidi" w:hAnsiTheme="minorBidi"/>
          <w:b/>
          <w:bCs/>
        </w:rPr>
      </w:pPr>
      <w:r w:rsidRPr="00FD0CD5">
        <w:rPr>
          <w:rFonts w:asciiTheme="minorBidi" w:hAnsiTheme="minorBidi"/>
          <w:b/>
          <w:bCs/>
        </w:rPr>
        <w:t>La fréquence, le contenu, l’organisation des réunions d</w:t>
      </w:r>
      <w:r w:rsidR="0066584A" w:rsidRPr="00FD0CD5">
        <w:rPr>
          <w:rFonts w:asciiTheme="minorBidi" w:hAnsiTheme="minorBidi"/>
          <w:b/>
          <w:bCs/>
        </w:rPr>
        <w:t>es</w:t>
      </w:r>
      <w:r w:rsidRPr="00FD0CD5">
        <w:rPr>
          <w:rFonts w:asciiTheme="minorBidi" w:hAnsiTheme="minorBidi"/>
          <w:b/>
          <w:bCs/>
        </w:rPr>
        <w:t xml:space="preserve"> Comité</w:t>
      </w:r>
      <w:r w:rsidR="0066584A" w:rsidRPr="00FD0CD5">
        <w:rPr>
          <w:rFonts w:asciiTheme="minorBidi" w:hAnsiTheme="minorBidi"/>
          <w:b/>
          <w:bCs/>
        </w:rPr>
        <w:t>s</w:t>
      </w:r>
      <w:r w:rsidRPr="00FD0CD5">
        <w:rPr>
          <w:rFonts w:asciiTheme="minorBidi" w:hAnsiTheme="minorBidi"/>
          <w:b/>
          <w:bCs/>
        </w:rPr>
        <w:t xml:space="preserve"> sont explicitées dans le </w:t>
      </w:r>
      <w:r w:rsidR="00FD5C66">
        <w:rPr>
          <w:rFonts w:asciiTheme="minorBidi" w:hAnsiTheme="minorBidi"/>
          <w:b/>
          <w:bCs/>
        </w:rPr>
        <w:t>PLAN DE COMMUNICATION PROJET</w:t>
      </w:r>
      <w:r w:rsidRPr="00FD0CD5">
        <w:rPr>
          <w:rFonts w:asciiTheme="minorBidi" w:hAnsiTheme="minorBidi"/>
          <w:b/>
          <w:bCs/>
        </w:rPr>
        <w:t>. </w:t>
      </w:r>
    </w:p>
    <w:p w14:paraId="5F0B92D9" w14:textId="77777777" w:rsidR="006E1CBD" w:rsidRPr="00FD0CD5" w:rsidRDefault="006E1CBD" w:rsidP="00D44ED4">
      <w:pPr>
        <w:jc w:val="both"/>
        <w:rPr>
          <w:rFonts w:asciiTheme="minorBidi" w:hAnsiTheme="minorBidi"/>
          <w:b/>
          <w:bCs/>
        </w:rPr>
      </w:pPr>
    </w:p>
    <w:p w14:paraId="710660B3" w14:textId="77777777" w:rsidR="00FA754F" w:rsidRPr="00FD0CD5" w:rsidRDefault="00FA754F" w:rsidP="00C6072B">
      <w:pPr>
        <w:pStyle w:val="Titre2"/>
        <w:rPr>
          <w:rFonts w:cstheme="minorBidi"/>
        </w:rPr>
      </w:pPr>
      <w:bookmarkStart w:id="42" w:name="_Toc25168808"/>
      <w:r w:rsidRPr="00FD0CD5">
        <w:rPr>
          <w:rFonts w:cstheme="minorBidi"/>
        </w:rPr>
        <w:t>Création de rapports et communications</w:t>
      </w:r>
      <w:bookmarkEnd w:id="42"/>
    </w:p>
    <w:p w14:paraId="1CB8B69B" w14:textId="77777777" w:rsidR="00C6072B" w:rsidRPr="00FD0CD5" w:rsidRDefault="00FA754F" w:rsidP="00C6072B">
      <w:pPr>
        <w:pStyle w:val="Titre3"/>
        <w:rPr>
          <w:rFonts w:asciiTheme="minorBidi" w:hAnsiTheme="minorBidi" w:cstheme="minorBidi"/>
        </w:rPr>
      </w:pPr>
      <w:bookmarkStart w:id="43" w:name="_Toc25168809"/>
      <w:r w:rsidRPr="00FD0CD5">
        <w:rPr>
          <w:rFonts w:asciiTheme="minorBidi" w:hAnsiTheme="minorBidi" w:cstheme="minorBidi"/>
        </w:rPr>
        <w:t>GESTION ET REPORTING DU PROJET</w:t>
      </w:r>
      <w:r w:rsidR="00C6072B" w:rsidRPr="00FD0CD5">
        <w:rPr>
          <w:rFonts w:asciiTheme="minorBidi" w:hAnsiTheme="minorBidi" w:cstheme="minorBidi"/>
        </w:rPr>
        <w:t> :</w:t>
      </w:r>
      <w:bookmarkEnd w:id="43"/>
    </w:p>
    <w:p w14:paraId="75420A48" w14:textId="77777777" w:rsidR="00FA754F" w:rsidRPr="00FD0CD5" w:rsidRDefault="00FA754F" w:rsidP="00C6072B">
      <w:pPr>
        <w:pStyle w:val="Titre4"/>
        <w:rPr>
          <w:rFonts w:asciiTheme="minorBidi" w:hAnsiTheme="minorBidi" w:cstheme="minorBidi"/>
        </w:rPr>
      </w:pPr>
      <w:r w:rsidRPr="00FD0CD5">
        <w:rPr>
          <w:rFonts w:asciiTheme="minorBidi" w:hAnsiTheme="minorBidi" w:cstheme="minorBidi"/>
        </w:rPr>
        <w:t>Suivi du groupe de travail</w:t>
      </w:r>
      <w:r w:rsidR="00C6072B" w:rsidRPr="00FD0CD5">
        <w:rPr>
          <w:rFonts w:asciiTheme="minorBidi" w:hAnsiTheme="minorBidi" w:cstheme="minorBidi"/>
        </w:rPr>
        <w:t> :</w:t>
      </w:r>
    </w:p>
    <w:p w14:paraId="01917248" w14:textId="77777777" w:rsidR="00FA754F" w:rsidRPr="00FD0CD5" w:rsidRDefault="00FA754F" w:rsidP="00FA754F">
      <w:pPr>
        <w:rPr>
          <w:rFonts w:asciiTheme="minorBidi" w:hAnsiTheme="minorBidi"/>
        </w:rPr>
      </w:pPr>
      <w:r w:rsidRPr="00FD0CD5">
        <w:rPr>
          <w:rFonts w:asciiTheme="minorBidi" w:hAnsiTheme="minorBidi"/>
        </w:rPr>
        <w:t>Le suivi du groupe de travail sera assuré par :</w:t>
      </w:r>
    </w:p>
    <w:p w14:paraId="43D9ED07" w14:textId="77777777" w:rsidR="00FA754F" w:rsidRPr="00FD0CD5" w:rsidRDefault="00FA754F" w:rsidP="00913729">
      <w:pPr>
        <w:pStyle w:val="Paragraphedeliste"/>
        <w:numPr>
          <w:ilvl w:val="0"/>
          <w:numId w:val="10"/>
        </w:numPr>
        <w:jc w:val="both"/>
        <w:rPr>
          <w:rFonts w:asciiTheme="minorBidi" w:hAnsiTheme="minorBidi"/>
        </w:rPr>
      </w:pPr>
      <w:r w:rsidRPr="00FD0CD5">
        <w:rPr>
          <w:rFonts w:asciiTheme="minorBidi" w:hAnsiTheme="minorBidi"/>
        </w:rPr>
        <w:t>Un compte rendu de réunion à la fin de chaque séance en groupe</w:t>
      </w:r>
    </w:p>
    <w:p w14:paraId="1A66FA37" w14:textId="77777777" w:rsidR="00C6072B" w:rsidRPr="00FD0CD5" w:rsidRDefault="00FA754F" w:rsidP="00913729">
      <w:pPr>
        <w:pStyle w:val="Paragraphedeliste"/>
        <w:numPr>
          <w:ilvl w:val="0"/>
          <w:numId w:val="10"/>
        </w:numPr>
        <w:jc w:val="both"/>
        <w:rPr>
          <w:rFonts w:asciiTheme="minorBidi" w:hAnsiTheme="minorBidi"/>
        </w:rPr>
      </w:pPr>
      <w:r w:rsidRPr="00FD0CD5">
        <w:rPr>
          <w:rFonts w:asciiTheme="minorBidi" w:hAnsiTheme="minorBidi"/>
        </w:rPr>
        <w:t>Une feuille de route envoyée aux membres pour définir leurs prochains objectifs afin de respecter au mieux le planning prévisionnel.</w:t>
      </w:r>
    </w:p>
    <w:p w14:paraId="7B99D8A8" w14:textId="77777777" w:rsidR="00FA754F" w:rsidRPr="00FD0CD5" w:rsidRDefault="00FA754F" w:rsidP="00913729">
      <w:pPr>
        <w:pStyle w:val="Paragraphedeliste"/>
        <w:numPr>
          <w:ilvl w:val="0"/>
          <w:numId w:val="10"/>
        </w:numPr>
        <w:jc w:val="both"/>
        <w:rPr>
          <w:rFonts w:asciiTheme="minorBidi" w:hAnsiTheme="minorBidi"/>
        </w:rPr>
      </w:pPr>
      <w:r w:rsidRPr="00FD0CD5">
        <w:rPr>
          <w:rFonts w:asciiTheme="minorBidi" w:hAnsiTheme="minorBidi"/>
        </w:rPr>
        <w:t>Un tableau de suivi récapitulatif sous forme de check-list sous le contrôle du chef de projet principal.</w:t>
      </w:r>
    </w:p>
    <w:p w14:paraId="5819AC93" w14:textId="77777777" w:rsidR="00FA754F" w:rsidRPr="00FD0CD5" w:rsidRDefault="00FA754F" w:rsidP="00FA754F">
      <w:pPr>
        <w:rPr>
          <w:rFonts w:asciiTheme="minorBidi" w:hAnsiTheme="minorBidi"/>
        </w:rPr>
      </w:pPr>
      <w:r w:rsidRPr="00FD0CD5">
        <w:rPr>
          <w:rFonts w:asciiTheme="minorBidi" w:hAnsiTheme="minorBidi"/>
        </w:rPr>
        <w:t>Les données liées à chaque enregistrement de la check-list sont les suivantes :</w:t>
      </w:r>
    </w:p>
    <w:p w14:paraId="6BFE73DE" w14:textId="77777777" w:rsidR="00FA754F" w:rsidRPr="00FD0CD5" w:rsidRDefault="00FA754F" w:rsidP="00C6072B">
      <w:pPr>
        <w:pStyle w:val="Paragraphedeliste"/>
        <w:numPr>
          <w:ilvl w:val="0"/>
          <w:numId w:val="11"/>
        </w:numPr>
        <w:rPr>
          <w:rFonts w:asciiTheme="minorBidi" w:hAnsiTheme="minorBidi"/>
        </w:rPr>
      </w:pPr>
      <w:r w:rsidRPr="00FD0CD5">
        <w:rPr>
          <w:rFonts w:asciiTheme="minorBidi" w:hAnsiTheme="minorBidi"/>
        </w:rPr>
        <w:t>Résultats attendus (documents à livrer, etc.),</w:t>
      </w:r>
    </w:p>
    <w:p w14:paraId="1BAFFE24" w14:textId="77777777" w:rsidR="00FA754F" w:rsidRPr="00FD0CD5" w:rsidRDefault="00FA754F" w:rsidP="00C6072B">
      <w:pPr>
        <w:pStyle w:val="Paragraphedeliste"/>
        <w:numPr>
          <w:ilvl w:val="0"/>
          <w:numId w:val="11"/>
        </w:numPr>
        <w:rPr>
          <w:rFonts w:asciiTheme="minorBidi" w:hAnsiTheme="minorBidi"/>
        </w:rPr>
      </w:pPr>
      <w:r w:rsidRPr="00FD0CD5">
        <w:rPr>
          <w:rFonts w:asciiTheme="minorBidi" w:hAnsiTheme="minorBidi"/>
        </w:rPr>
        <w:t>Date d'échéance,</w:t>
      </w:r>
    </w:p>
    <w:p w14:paraId="49B57389" w14:textId="77777777" w:rsidR="00FA754F" w:rsidRPr="00FD0CD5" w:rsidRDefault="00FA754F" w:rsidP="00C6072B">
      <w:pPr>
        <w:pStyle w:val="Paragraphedeliste"/>
        <w:numPr>
          <w:ilvl w:val="0"/>
          <w:numId w:val="11"/>
        </w:numPr>
        <w:rPr>
          <w:rFonts w:asciiTheme="minorBidi" w:hAnsiTheme="minorBidi"/>
        </w:rPr>
      </w:pPr>
      <w:r w:rsidRPr="00FD0CD5">
        <w:rPr>
          <w:rFonts w:asciiTheme="minorBidi" w:hAnsiTheme="minorBidi"/>
        </w:rPr>
        <w:t>Statut,</w:t>
      </w:r>
    </w:p>
    <w:p w14:paraId="511E1B0C" w14:textId="77777777" w:rsidR="00FA754F" w:rsidRPr="00FD0CD5" w:rsidRDefault="00FA754F" w:rsidP="00C6072B">
      <w:pPr>
        <w:pStyle w:val="Paragraphedeliste"/>
        <w:numPr>
          <w:ilvl w:val="0"/>
          <w:numId w:val="11"/>
        </w:numPr>
        <w:rPr>
          <w:rFonts w:asciiTheme="minorBidi" w:hAnsiTheme="minorBidi"/>
        </w:rPr>
      </w:pPr>
      <w:r w:rsidRPr="00FD0CD5">
        <w:rPr>
          <w:rFonts w:asciiTheme="minorBidi" w:hAnsiTheme="minorBidi"/>
        </w:rPr>
        <w:t>Date de réalisation,</w:t>
      </w:r>
    </w:p>
    <w:p w14:paraId="0B0071C1" w14:textId="77777777" w:rsidR="00FA754F" w:rsidRPr="00FD0CD5" w:rsidRDefault="00FA754F" w:rsidP="00C6072B">
      <w:pPr>
        <w:pStyle w:val="Paragraphedeliste"/>
        <w:numPr>
          <w:ilvl w:val="0"/>
          <w:numId w:val="11"/>
        </w:numPr>
        <w:rPr>
          <w:rFonts w:asciiTheme="minorBidi" w:hAnsiTheme="minorBidi"/>
        </w:rPr>
      </w:pPr>
      <w:r w:rsidRPr="00FD0CD5">
        <w:rPr>
          <w:rFonts w:asciiTheme="minorBidi" w:hAnsiTheme="minorBidi"/>
        </w:rPr>
        <w:t>Vérification de l’efficacité.</w:t>
      </w:r>
    </w:p>
    <w:p w14:paraId="2B18BD26" w14:textId="77777777" w:rsidR="00C6072B" w:rsidRPr="00FD0CD5" w:rsidRDefault="00C6072B" w:rsidP="00C6072B">
      <w:pPr>
        <w:pStyle w:val="Paragraphedeliste"/>
        <w:rPr>
          <w:rFonts w:asciiTheme="minorBidi" w:hAnsiTheme="minorBidi"/>
        </w:rPr>
      </w:pPr>
    </w:p>
    <w:p w14:paraId="6F1D31F2" w14:textId="77777777" w:rsidR="00FA754F" w:rsidRPr="00FD0CD5" w:rsidRDefault="00FA754F" w:rsidP="00C6072B">
      <w:pPr>
        <w:pStyle w:val="Titre4"/>
        <w:rPr>
          <w:rFonts w:asciiTheme="minorBidi" w:hAnsiTheme="minorBidi" w:cstheme="minorBidi"/>
        </w:rPr>
      </w:pPr>
      <w:r w:rsidRPr="00FD0CD5">
        <w:rPr>
          <w:rFonts w:asciiTheme="minorBidi" w:hAnsiTheme="minorBidi" w:cstheme="minorBidi"/>
        </w:rPr>
        <w:t>Reporting projet</w:t>
      </w:r>
      <w:r w:rsidR="00C6072B" w:rsidRPr="00FD0CD5">
        <w:rPr>
          <w:rFonts w:asciiTheme="minorBidi" w:hAnsiTheme="minorBidi" w:cstheme="minorBidi"/>
        </w:rPr>
        <w:t> :</w:t>
      </w:r>
    </w:p>
    <w:p w14:paraId="4E11F445" w14:textId="77777777" w:rsidR="00FA754F" w:rsidRPr="00FD0CD5" w:rsidRDefault="00FA754F" w:rsidP="00D44ED4">
      <w:pPr>
        <w:jc w:val="both"/>
        <w:rPr>
          <w:rFonts w:asciiTheme="minorBidi" w:hAnsiTheme="minorBidi"/>
        </w:rPr>
      </w:pPr>
      <w:r w:rsidRPr="00FD0CD5">
        <w:rPr>
          <w:rFonts w:asciiTheme="minorBidi" w:hAnsiTheme="minorBidi"/>
        </w:rPr>
        <w:t>Le reporting du projet est composé d’une part des comptes rendus des réunions faites par le groupe de travail et d’autre part des comptes rendus des réunions du Comité de Pilotage.</w:t>
      </w:r>
    </w:p>
    <w:p w14:paraId="21D4CF83" w14:textId="77777777" w:rsidR="00FA754F" w:rsidRPr="00FD0CD5" w:rsidRDefault="00FA754F" w:rsidP="00FA754F">
      <w:pPr>
        <w:rPr>
          <w:rFonts w:asciiTheme="minorBidi" w:hAnsiTheme="minorBidi"/>
        </w:rPr>
      </w:pPr>
    </w:p>
    <w:p w14:paraId="7C29A343" w14:textId="77777777" w:rsidR="00FA754F" w:rsidRPr="00FD0CD5" w:rsidRDefault="00FA754F" w:rsidP="00C6072B">
      <w:pPr>
        <w:pStyle w:val="Titre3"/>
        <w:rPr>
          <w:rFonts w:asciiTheme="minorBidi" w:hAnsiTheme="minorBidi" w:cstheme="minorBidi"/>
        </w:rPr>
      </w:pPr>
      <w:bookmarkStart w:id="44" w:name="_Toc25168810"/>
      <w:r w:rsidRPr="00FD0CD5">
        <w:rPr>
          <w:rFonts w:asciiTheme="minorBidi" w:hAnsiTheme="minorBidi" w:cstheme="minorBidi"/>
        </w:rPr>
        <w:t>REUNIONS</w:t>
      </w:r>
      <w:bookmarkEnd w:id="44"/>
    </w:p>
    <w:p w14:paraId="646936E7" w14:textId="77777777" w:rsidR="00FA754F" w:rsidRPr="00FD0CD5" w:rsidRDefault="00FA754F" w:rsidP="00C6072B">
      <w:pPr>
        <w:pStyle w:val="Titre4"/>
        <w:rPr>
          <w:rFonts w:asciiTheme="minorBidi" w:hAnsiTheme="minorBidi" w:cstheme="minorBidi"/>
        </w:rPr>
      </w:pPr>
      <w:r w:rsidRPr="00FD0CD5">
        <w:rPr>
          <w:rFonts w:asciiTheme="minorBidi" w:hAnsiTheme="minorBidi" w:cstheme="minorBidi"/>
        </w:rPr>
        <w:t>CONVOCATION</w:t>
      </w:r>
    </w:p>
    <w:p w14:paraId="336C159C" w14:textId="77777777" w:rsidR="00C6072B" w:rsidRPr="00FD0CD5" w:rsidRDefault="00FA754F" w:rsidP="006E1CBD">
      <w:pPr>
        <w:spacing w:line="276" w:lineRule="auto"/>
        <w:jc w:val="both"/>
        <w:rPr>
          <w:rFonts w:asciiTheme="minorBidi" w:hAnsiTheme="minorBidi"/>
        </w:rPr>
      </w:pPr>
      <w:r w:rsidRPr="00FD0CD5">
        <w:rPr>
          <w:rFonts w:asciiTheme="minorBidi" w:hAnsiTheme="minorBidi"/>
        </w:rPr>
        <w:t>Un échange par mail ou de vive voix entre tous les membres sera effectué pour choisir et planifier une réunion hors des séances imparties. Une fois la date choisie, un mail du chef de projet sera envoyé à tous les membres du comité de projet pour confirmer la séance et pour définir une feuille de route qui définit, pour chaque membre, les prochains objectifs et les taches à effectuer pour ou lors de la prochaine réunion.</w:t>
      </w:r>
    </w:p>
    <w:p w14:paraId="5485C568" w14:textId="77777777" w:rsidR="00FA754F" w:rsidRPr="00FD0CD5" w:rsidRDefault="00FA754F" w:rsidP="00C6072B">
      <w:pPr>
        <w:pStyle w:val="Titre4"/>
        <w:rPr>
          <w:rFonts w:asciiTheme="minorBidi" w:hAnsiTheme="minorBidi" w:cstheme="minorBidi"/>
        </w:rPr>
      </w:pPr>
      <w:r w:rsidRPr="00FD0CD5">
        <w:rPr>
          <w:rFonts w:asciiTheme="minorBidi" w:hAnsiTheme="minorBidi" w:cstheme="minorBidi"/>
        </w:rPr>
        <w:t>REDACTION, DIFFUSION ET APPROBATION DES COMPTES RENDUS :</w:t>
      </w:r>
    </w:p>
    <w:p w14:paraId="2AF3086A" w14:textId="77777777" w:rsidR="00FA754F" w:rsidRPr="00FD0CD5" w:rsidRDefault="00FA754F" w:rsidP="00D44ED4">
      <w:pPr>
        <w:jc w:val="both"/>
        <w:rPr>
          <w:rFonts w:asciiTheme="minorBidi" w:hAnsiTheme="minorBidi"/>
        </w:rPr>
      </w:pPr>
      <w:r w:rsidRPr="00FD0CD5">
        <w:rPr>
          <w:rFonts w:asciiTheme="minorBidi" w:hAnsiTheme="minorBidi"/>
        </w:rPr>
        <w:t>A la fin de chaque réunion en groupe un compte rendu sera établi entre les membres présents.</w:t>
      </w:r>
      <w:r w:rsidR="000D1F2A" w:rsidRPr="00FD0CD5">
        <w:rPr>
          <w:rFonts w:asciiTheme="minorBidi" w:hAnsiTheme="minorBidi"/>
        </w:rPr>
        <w:t xml:space="preserve"> </w:t>
      </w:r>
      <w:r w:rsidRPr="00FD0CD5">
        <w:rPr>
          <w:rFonts w:asciiTheme="minorBidi" w:hAnsiTheme="minorBidi"/>
        </w:rPr>
        <w:t>Ce compte rendu devra détailler :</w:t>
      </w:r>
    </w:p>
    <w:p w14:paraId="489697FC" w14:textId="77777777" w:rsidR="00FA754F" w:rsidRPr="00FD0CD5" w:rsidRDefault="00FA754F" w:rsidP="00C6072B">
      <w:pPr>
        <w:pStyle w:val="Paragraphedeliste"/>
        <w:numPr>
          <w:ilvl w:val="0"/>
          <w:numId w:val="12"/>
        </w:numPr>
        <w:rPr>
          <w:rFonts w:asciiTheme="minorBidi" w:hAnsiTheme="minorBidi"/>
        </w:rPr>
      </w:pPr>
      <w:r w:rsidRPr="00FD0CD5">
        <w:rPr>
          <w:rFonts w:asciiTheme="minorBidi" w:hAnsiTheme="minorBidi"/>
        </w:rPr>
        <w:t>La liste des participants</w:t>
      </w:r>
    </w:p>
    <w:p w14:paraId="54517157" w14:textId="77777777" w:rsidR="00FA754F" w:rsidRPr="00FD0CD5" w:rsidRDefault="00FA754F" w:rsidP="00C6072B">
      <w:pPr>
        <w:pStyle w:val="Paragraphedeliste"/>
        <w:numPr>
          <w:ilvl w:val="0"/>
          <w:numId w:val="12"/>
        </w:numPr>
        <w:rPr>
          <w:rFonts w:asciiTheme="minorBidi" w:hAnsiTheme="minorBidi"/>
        </w:rPr>
      </w:pPr>
      <w:r w:rsidRPr="00FD0CD5">
        <w:rPr>
          <w:rFonts w:asciiTheme="minorBidi" w:hAnsiTheme="minorBidi"/>
        </w:rPr>
        <w:t>L’ordre du jour,</w:t>
      </w:r>
    </w:p>
    <w:p w14:paraId="53760BCB" w14:textId="77777777" w:rsidR="00FA754F" w:rsidRPr="00FD0CD5" w:rsidRDefault="00FA754F" w:rsidP="00C6072B">
      <w:pPr>
        <w:pStyle w:val="Paragraphedeliste"/>
        <w:numPr>
          <w:ilvl w:val="0"/>
          <w:numId w:val="12"/>
        </w:numPr>
        <w:rPr>
          <w:rFonts w:asciiTheme="minorBidi" w:hAnsiTheme="minorBidi"/>
        </w:rPr>
      </w:pPr>
      <w:r w:rsidRPr="00FD0CD5">
        <w:rPr>
          <w:rFonts w:asciiTheme="minorBidi" w:hAnsiTheme="minorBidi"/>
        </w:rPr>
        <w:t>Ce qui a été fait lors de la séance,</w:t>
      </w:r>
    </w:p>
    <w:p w14:paraId="72AF47E1" w14:textId="77777777" w:rsidR="00FA754F" w:rsidRPr="00FD0CD5" w:rsidRDefault="00FA754F" w:rsidP="00C6072B">
      <w:pPr>
        <w:pStyle w:val="Paragraphedeliste"/>
        <w:numPr>
          <w:ilvl w:val="0"/>
          <w:numId w:val="12"/>
        </w:numPr>
        <w:rPr>
          <w:rFonts w:asciiTheme="minorBidi" w:hAnsiTheme="minorBidi"/>
        </w:rPr>
      </w:pPr>
      <w:r w:rsidRPr="00FD0CD5">
        <w:rPr>
          <w:rFonts w:asciiTheme="minorBidi" w:hAnsiTheme="minorBidi"/>
        </w:rPr>
        <w:t xml:space="preserve">L’état d’avancement des taches en cours. </w:t>
      </w:r>
    </w:p>
    <w:p w14:paraId="49657A79" w14:textId="77777777" w:rsidR="00FA754F" w:rsidRPr="00FD0CD5" w:rsidRDefault="00FA754F" w:rsidP="00C6072B">
      <w:pPr>
        <w:pStyle w:val="Paragraphedeliste"/>
        <w:numPr>
          <w:ilvl w:val="0"/>
          <w:numId w:val="12"/>
        </w:numPr>
        <w:rPr>
          <w:rFonts w:asciiTheme="minorBidi" w:hAnsiTheme="minorBidi"/>
        </w:rPr>
      </w:pPr>
      <w:r w:rsidRPr="00FD0CD5">
        <w:rPr>
          <w:rFonts w:asciiTheme="minorBidi" w:hAnsiTheme="minorBidi"/>
        </w:rPr>
        <w:t>Ce qui doit être fait pour la prochaine séance,</w:t>
      </w:r>
    </w:p>
    <w:p w14:paraId="551857FC" w14:textId="38519153" w:rsidR="00FA754F" w:rsidRPr="00FD0CD5" w:rsidRDefault="00FA754F" w:rsidP="00C6072B">
      <w:pPr>
        <w:jc w:val="both"/>
        <w:rPr>
          <w:rFonts w:asciiTheme="minorBidi" w:hAnsiTheme="minorBidi"/>
        </w:rPr>
      </w:pPr>
      <w:r w:rsidRPr="00FD0CD5">
        <w:rPr>
          <w:rFonts w:asciiTheme="minorBidi" w:hAnsiTheme="minorBidi"/>
        </w:rPr>
        <w:t xml:space="preserve">Les comptes rendus sont rédigés dans un délai maximum de </w:t>
      </w:r>
      <w:r w:rsidR="006B712E">
        <w:rPr>
          <w:rFonts w:asciiTheme="minorBidi" w:hAnsiTheme="minorBidi"/>
        </w:rPr>
        <w:t>2</w:t>
      </w:r>
      <w:r w:rsidRPr="00FD0CD5">
        <w:rPr>
          <w:rFonts w:asciiTheme="minorBidi" w:hAnsiTheme="minorBidi"/>
        </w:rPr>
        <w:t xml:space="preserve"> jours ouvrés à partir de la date de la réunion. </w:t>
      </w:r>
    </w:p>
    <w:p w14:paraId="21F44B32" w14:textId="77777777" w:rsidR="00FA754F" w:rsidRPr="00FD0CD5" w:rsidRDefault="00FA754F" w:rsidP="00C6072B">
      <w:pPr>
        <w:jc w:val="both"/>
        <w:rPr>
          <w:rFonts w:asciiTheme="minorBidi" w:hAnsiTheme="minorBidi"/>
        </w:rPr>
      </w:pPr>
      <w:r w:rsidRPr="00FD0CD5">
        <w:rPr>
          <w:rFonts w:asciiTheme="minorBidi" w:hAnsiTheme="minorBidi"/>
        </w:rPr>
        <w:t xml:space="preserve">L’approbation doit aussi s’effectuer dans un certain nombre de jours ouvrés suivants la date de réception du compte rendu. </w:t>
      </w:r>
    </w:p>
    <w:tbl>
      <w:tblPr>
        <w:tblStyle w:val="TableauGrille4-Accentuation1"/>
        <w:tblW w:w="5000" w:type="pct"/>
        <w:tblLook w:val="04A0" w:firstRow="1" w:lastRow="0" w:firstColumn="1" w:lastColumn="0" w:noHBand="0" w:noVBand="1"/>
      </w:tblPr>
      <w:tblGrid>
        <w:gridCol w:w="3510"/>
        <w:gridCol w:w="2584"/>
        <w:gridCol w:w="2967"/>
      </w:tblGrid>
      <w:tr w:rsidR="00C6072B" w:rsidRPr="00FD0CD5" w14:paraId="20F95638" w14:textId="77777777" w:rsidTr="00DF125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37" w:type="pct"/>
            <w:hideMark/>
          </w:tcPr>
          <w:p w14:paraId="33F57F2D" w14:textId="77777777" w:rsidR="00C6072B" w:rsidRPr="00FD0CD5" w:rsidRDefault="00C6072B" w:rsidP="009E5928">
            <w:pPr>
              <w:spacing w:line="276" w:lineRule="auto"/>
              <w:rPr>
                <w:rFonts w:asciiTheme="minorBidi" w:hAnsiTheme="minorBidi"/>
                <w:szCs w:val="24"/>
              </w:rPr>
            </w:pPr>
            <w:r w:rsidRPr="00FD0CD5">
              <w:rPr>
                <w:rFonts w:asciiTheme="minorBidi" w:hAnsiTheme="minorBidi"/>
                <w:szCs w:val="24"/>
              </w:rPr>
              <w:t>Type de réunion</w:t>
            </w:r>
          </w:p>
        </w:tc>
        <w:tc>
          <w:tcPr>
            <w:tcW w:w="1426" w:type="pct"/>
            <w:hideMark/>
          </w:tcPr>
          <w:p w14:paraId="6C1CBC29" w14:textId="77777777" w:rsidR="00C6072B" w:rsidRPr="00FD0CD5" w:rsidRDefault="00C6072B" w:rsidP="009E5928">
            <w:pPr>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szCs w:val="24"/>
              </w:rPr>
            </w:pPr>
            <w:r w:rsidRPr="00FD0CD5">
              <w:rPr>
                <w:rFonts w:asciiTheme="minorBidi" w:hAnsiTheme="minorBidi"/>
                <w:szCs w:val="24"/>
              </w:rPr>
              <w:t>Délai de rédaction</w:t>
            </w:r>
          </w:p>
        </w:tc>
        <w:tc>
          <w:tcPr>
            <w:tcW w:w="1637" w:type="pct"/>
            <w:hideMark/>
          </w:tcPr>
          <w:p w14:paraId="256B506E" w14:textId="77777777" w:rsidR="00C6072B" w:rsidRPr="00FD0CD5" w:rsidRDefault="00C6072B" w:rsidP="009E5928">
            <w:pPr>
              <w:spacing w:line="276" w:lineRule="auto"/>
              <w:cnfStyle w:val="100000000000" w:firstRow="1" w:lastRow="0" w:firstColumn="0" w:lastColumn="0" w:oddVBand="0" w:evenVBand="0" w:oddHBand="0" w:evenHBand="0" w:firstRowFirstColumn="0" w:firstRowLastColumn="0" w:lastRowFirstColumn="0" w:lastRowLastColumn="0"/>
              <w:rPr>
                <w:rFonts w:asciiTheme="minorBidi" w:hAnsiTheme="minorBidi"/>
                <w:szCs w:val="24"/>
              </w:rPr>
            </w:pPr>
            <w:r w:rsidRPr="00FD0CD5">
              <w:rPr>
                <w:rFonts w:asciiTheme="minorBidi" w:hAnsiTheme="minorBidi"/>
                <w:szCs w:val="24"/>
              </w:rPr>
              <w:t>Délai d’approbation</w:t>
            </w:r>
          </w:p>
        </w:tc>
      </w:tr>
      <w:tr w:rsidR="00C6072B" w:rsidRPr="00FD0CD5" w14:paraId="5956E94F" w14:textId="77777777" w:rsidTr="00DF1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37" w:type="pct"/>
            <w:hideMark/>
          </w:tcPr>
          <w:p w14:paraId="186D560C" w14:textId="77777777" w:rsidR="00C6072B" w:rsidRPr="00FD0CD5" w:rsidRDefault="00C6072B" w:rsidP="009E5928">
            <w:pPr>
              <w:spacing w:line="276" w:lineRule="auto"/>
              <w:rPr>
                <w:rFonts w:asciiTheme="minorBidi" w:hAnsiTheme="minorBidi"/>
                <w:b w:val="0"/>
                <w:bCs w:val="0"/>
                <w:szCs w:val="24"/>
              </w:rPr>
            </w:pPr>
            <w:r w:rsidRPr="00FD0CD5">
              <w:rPr>
                <w:rFonts w:asciiTheme="minorBidi" w:hAnsiTheme="minorBidi"/>
                <w:b w:val="0"/>
                <w:bCs w:val="0"/>
                <w:szCs w:val="24"/>
              </w:rPr>
              <w:t>Comité de pilotage</w:t>
            </w:r>
          </w:p>
        </w:tc>
        <w:tc>
          <w:tcPr>
            <w:tcW w:w="1426" w:type="pct"/>
            <w:hideMark/>
          </w:tcPr>
          <w:p w14:paraId="358ACA93" w14:textId="77777777" w:rsidR="00C6072B" w:rsidRPr="00FD0CD5" w:rsidRDefault="00C6072B" w:rsidP="009E5928">
            <w:pPr>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Cs w:val="24"/>
              </w:rPr>
            </w:pPr>
            <w:r w:rsidRPr="00FD0CD5">
              <w:rPr>
                <w:rFonts w:asciiTheme="minorBidi" w:hAnsiTheme="minorBidi"/>
                <w:szCs w:val="24"/>
              </w:rPr>
              <w:t>4</w:t>
            </w:r>
          </w:p>
        </w:tc>
        <w:tc>
          <w:tcPr>
            <w:tcW w:w="1637" w:type="pct"/>
            <w:hideMark/>
          </w:tcPr>
          <w:p w14:paraId="288A366E" w14:textId="77777777" w:rsidR="00C6072B" w:rsidRPr="00FD0CD5" w:rsidRDefault="00C6072B" w:rsidP="009E5928">
            <w:pPr>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Cs w:val="24"/>
              </w:rPr>
            </w:pPr>
            <w:r w:rsidRPr="00FD0CD5">
              <w:rPr>
                <w:rFonts w:asciiTheme="minorBidi" w:hAnsiTheme="minorBidi"/>
                <w:szCs w:val="24"/>
              </w:rPr>
              <w:t>7</w:t>
            </w:r>
          </w:p>
        </w:tc>
      </w:tr>
      <w:tr w:rsidR="00C6072B" w:rsidRPr="00FD0CD5" w14:paraId="0495EC47" w14:textId="77777777" w:rsidTr="00DF125D">
        <w:tc>
          <w:tcPr>
            <w:cnfStyle w:val="001000000000" w:firstRow="0" w:lastRow="0" w:firstColumn="1" w:lastColumn="0" w:oddVBand="0" w:evenVBand="0" w:oddHBand="0" w:evenHBand="0" w:firstRowFirstColumn="0" w:firstRowLastColumn="0" w:lastRowFirstColumn="0" w:lastRowLastColumn="0"/>
            <w:tcW w:w="1937" w:type="pct"/>
            <w:hideMark/>
          </w:tcPr>
          <w:p w14:paraId="7641633F" w14:textId="77777777" w:rsidR="00C6072B" w:rsidRPr="00FD0CD5" w:rsidRDefault="00C6072B" w:rsidP="009E5928">
            <w:pPr>
              <w:spacing w:line="276" w:lineRule="auto"/>
              <w:rPr>
                <w:rFonts w:asciiTheme="minorBidi" w:hAnsiTheme="minorBidi"/>
                <w:b w:val="0"/>
                <w:bCs w:val="0"/>
                <w:szCs w:val="24"/>
              </w:rPr>
            </w:pPr>
            <w:r w:rsidRPr="00FD0CD5">
              <w:rPr>
                <w:rFonts w:asciiTheme="minorBidi" w:hAnsiTheme="minorBidi"/>
                <w:b w:val="0"/>
                <w:bCs w:val="0"/>
                <w:szCs w:val="24"/>
              </w:rPr>
              <w:t>Comité opérationnel</w:t>
            </w:r>
          </w:p>
        </w:tc>
        <w:tc>
          <w:tcPr>
            <w:tcW w:w="1426" w:type="pct"/>
            <w:hideMark/>
          </w:tcPr>
          <w:p w14:paraId="45896923" w14:textId="77777777" w:rsidR="00C6072B" w:rsidRPr="00FD0CD5" w:rsidRDefault="00C6072B" w:rsidP="009E5928">
            <w:pPr>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Cs w:val="24"/>
              </w:rPr>
            </w:pPr>
            <w:r w:rsidRPr="00FD0CD5">
              <w:rPr>
                <w:rFonts w:asciiTheme="minorBidi" w:hAnsiTheme="minorBidi"/>
                <w:szCs w:val="24"/>
              </w:rPr>
              <w:t>3</w:t>
            </w:r>
          </w:p>
        </w:tc>
        <w:tc>
          <w:tcPr>
            <w:tcW w:w="1637" w:type="pct"/>
            <w:hideMark/>
          </w:tcPr>
          <w:p w14:paraId="43934A4B" w14:textId="77777777" w:rsidR="00C6072B" w:rsidRPr="00FD0CD5" w:rsidRDefault="00C6072B" w:rsidP="009E5928">
            <w:pPr>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Cs w:val="24"/>
              </w:rPr>
            </w:pPr>
            <w:r w:rsidRPr="00FD0CD5">
              <w:rPr>
                <w:rFonts w:asciiTheme="minorBidi" w:hAnsiTheme="minorBidi"/>
                <w:szCs w:val="24"/>
              </w:rPr>
              <w:t>5</w:t>
            </w:r>
          </w:p>
        </w:tc>
      </w:tr>
      <w:tr w:rsidR="00C6072B" w:rsidRPr="00FD0CD5" w14:paraId="064CA790" w14:textId="77777777" w:rsidTr="00DF1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37" w:type="pct"/>
            <w:hideMark/>
          </w:tcPr>
          <w:p w14:paraId="069608C8" w14:textId="77777777" w:rsidR="00C6072B" w:rsidRPr="00FD0CD5" w:rsidRDefault="00C6072B" w:rsidP="009E5928">
            <w:pPr>
              <w:spacing w:line="276" w:lineRule="auto"/>
              <w:rPr>
                <w:rFonts w:asciiTheme="minorBidi" w:hAnsiTheme="minorBidi"/>
                <w:b w:val="0"/>
                <w:bCs w:val="0"/>
                <w:szCs w:val="24"/>
              </w:rPr>
            </w:pPr>
            <w:r w:rsidRPr="00FD0CD5">
              <w:rPr>
                <w:rFonts w:asciiTheme="minorBidi" w:hAnsiTheme="minorBidi"/>
                <w:b w:val="0"/>
                <w:bCs w:val="0"/>
                <w:szCs w:val="24"/>
              </w:rPr>
              <w:t>Réunion de groupe de travail</w:t>
            </w:r>
          </w:p>
        </w:tc>
        <w:tc>
          <w:tcPr>
            <w:tcW w:w="1426" w:type="pct"/>
            <w:hideMark/>
          </w:tcPr>
          <w:p w14:paraId="44DBA1D8" w14:textId="77777777" w:rsidR="00C6072B" w:rsidRPr="00FD0CD5" w:rsidRDefault="00C6072B" w:rsidP="009E5928">
            <w:pPr>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Cs w:val="24"/>
              </w:rPr>
            </w:pPr>
            <w:r w:rsidRPr="00FD0CD5">
              <w:rPr>
                <w:rFonts w:asciiTheme="minorBidi" w:hAnsiTheme="minorBidi"/>
                <w:szCs w:val="24"/>
              </w:rPr>
              <w:t>2</w:t>
            </w:r>
          </w:p>
        </w:tc>
        <w:tc>
          <w:tcPr>
            <w:tcW w:w="1637" w:type="pct"/>
            <w:hideMark/>
          </w:tcPr>
          <w:p w14:paraId="38DCB65C" w14:textId="77777777" w:rsidR="00C6072B" w:rsidRPr="00FD0CD5" w:rsidRDefault="00C6072B" w:rsidP="009E5928">
            <w:pPr>
              <w:spacing w:line="276" w:lineRule="auto"/>
              <w:cnfStyle w:val="000000100000" w:firstRow="0" w:lastRow="0" w:firstColumn="0" w:lastColumn="0" w:oddVBand="0" w:evenVBand="0" w:oddHBand="1" w:evenHBand="0" w:firstRowFirstColumn="0" w:firstRowLastColumn="0" w:lastRowFirstColumn="0" w:lastRowLastColumn="0"/>
              <w:rPr>
                <w:rFonts w:asciiTheme="minorBidi" w:hAnsiTheme="minorBidi"/>
                <w:szCs w:val="24"/>
              </w:rPr>
            </w:pPr>
            <w:r w:rsidRPr="00FD0CD5">
              <w:rPr>
                <w:rFonts w:asciiTheme="minorBidi" w:hAnsiTheme="minorBidi"/>
                <w:szCs w:val="24"/>
              </w:rPr>
              <w:t>5</w:t>
            </w:r>
          </w:p>
        </w:tc>
      </w:tr>
      <w:tr w:rsidR="00C6072B" w:rsidRPr="00FD0CD5" w14:paraId="571F7BD5" w14:textId="77777777" w:rsidTr="00DF125D">
        <w:tc>
          <w:tcPr>
            <w:cnfStyle w:val="001000000000" w:firstRow="0" w:lastRow="0" w:firstColumn="1" w:lastColumn="0" w:oddVBand="0" w:evenVBand="0" w:oddHBand="0" w:evenHBand="0" w:firstRowFirstColumn="0" w:firstRowLastColumn="0" w:lastRowFirstColumn="0" w:lastRowLastColumn="0"/>
            <w:tcW w:w="1937" w:type="pct"/>
            <w:hideMark/>
          </w:tcPr>
          <w:p w14:paraId="45C5055F" w14:textId="77777777" w:rsidR="00C6072B" w:rsidRPr="00FD0CD5" w:rsidRDefault="00C6072B" w:rsidP="009E5928">
            <w:pPr>
              <w:spacing w:line="276" w:lineRule="auto"/>
              <w:rPr>
                <w:rFonts w:asciiTheme="minorBidi" w:hAnsiTheme="minorBidi"/>
                <w:b w:val="0"/>
                <w:bCs w:val="0"/>
                <w:szCs w:val="24"/>
              </w:rPr>
            </w:pPr>
            <w:r w:rsidRPr="00FD0CD5">
              <w:rPr>
                <w:rFonts w:asciiTheme="minorBidi" w:hAnsiTheme="minorBidi"/>
                <w:b w:val="0"/>
                <w:bCs w:val="0"/>
                <w:szCs w:val="24"/>
              </w:rPr>
              <w:t>Comité de gestion des risques</w:t>
            </w:r>
          </w:p>
        </w:tc>
        <w:tc>
          <w:tcPr>
            <w:tcW w:w="1426" w:type="pct"/>
            <w:hideMark/>
          </w:tcPr>
          <w:p w14:paraId="326BE0FC" w14:textId="77777777" w:rsidR="00C6072B" w:rsidRPr="00FD0CD5" w:rsidRDefault="00C6072B" w:rsidP="009E5928">
            <w:pPr>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Cs w:val="24"/>
              </w:rPr>
            </w:pPr>
            <w:r w:rsidRPr="00FD0CD5">
              <w:rPr>
                <w:rFonts w:asciiTheme="minorBidi" w:hAnsiTheme="minorBidi"/>
                <w:szCs w:val="24"/>
              </w:rPr>
              <w:t>3</w:t>
            </w:r>
          </w:p>
        </w:tc>
        <w:tc>
          <w:tcPr>
            <w:tcW w:w="1637" w:type="pct"/>
            <w:hideMark/>
          </w:tcPr>
          <w:p w14:paraId="6FA2E45B" w14:textId="77777777" w:rsidR="00C6072B" w:rsidRPr="00FD0CD5" w:rsidRDefault="00C6072B" w:rsidP="009E5928">
            <w:pPr>
              <w:spacing w:line="276" w:lineRule="auto"/>
              <w:cnfStyle w:val="000000000000" w:firstRow="0" w:lastRow="0" w:firstColumn="0" w:lastColumn="0" w:oddVBand="0" w:evenVBand="0" w:oddHBand="0" w:evenHBand="0" w:firstRowFirstColumn="0" w:firstRowLastColumn="0" w:lastRowFirstColumn="0" w:lastRowLastColumn="0"/>
              <w:rPr>
                <w:rFonts w:asciiTheme="minorBidi" w:hAnsiTheme="minorBidi"/>
                <w:szCs w:val="24"/>
              </w:rPr>
            </w:pPr>
            <w:r w:rsidRPr="00FD0CD5">
              <w:rPr>
                <w:rFonts w:asciiTheme="minorBidi" w:hAnsiTheme="minorBidi"/>
                <w:szCs w:val="24"/>
              </w:rPr>
              <w:t>5</w:t>
            </w:r>
          </w:p>
        </w:tc>
      </w:tr>
    </w:tbl>
    <w:p w14:paraId="6DDE6F1F" w14:textId="77777777" w:rsidR="00FA754F" w:rsidRPr="00FD0CD5" w:rsidRDefault="00FA754F" w:rsidP="00FA754F">
      <w:pPr>
        <w:rPr>
          <w:rFonts w:asciiTheme="minorBidi" w:hAnsiTheme="minorBidi"/>
        </w:rPr>
      </w:pPr>
    </w:p>
    <w:p w14:paraId="0959E2D0" w14:textId="77777777" w:rsidR="00FA754F" w:rsidRPr="00FD0CD5" w:rsidRDefault="00FA754F" w:rsidP="006F5B20">
      <w:pPr>
        <w:jc w:val="both"/>
        <w:rPr>
          <w:rFonts w:asciiTheme="minorBidi" w:hAnsiTheme="minorBidi"/>
        </w:rPr>
      </w:pPr>
      <w:r w:rsidRPr="00FD0CD5">
        <w:rPr>
          <w:rFonts w:asciiTheme="minorBidi" w:hAnsiTheme="minorBidi"/>
        </w:rPr>
        <w:t xml:space="preserve">Les comptes-rendus sont diffusés par courrier électronique (e-mail). </w:t>
      </w:r>
    </w:p>
    <w:p w14:paraId="585F046D" w14:textId="77777777" w:rsidR="00FA754F" w:rsidRPr="00FD0CD5" w:rsidRDefault="00FA754F" w:rsidP="006F5B20">
      <w:pPr>
        <w:jc w:val="both"/>
        <w:rPr>
          <w:rFonts w:asciiTheme="minorBidi" w:hAnsiTheme="minorBidi"/>
        </w:rPr>
      </w:pPr>
      <w:r w:rsidRPr="00FD0CD5">
        <w:rPr>
          <w:rFonts w:asciiTheme="minorBidi" w:hAnsiTheme="minorBidi"/>
        </w:rPr>
        <w:t>Les remarques, faites de préférence sous forme écrite (forme libre), sont discutées avec le rédacteur du compte-rendu, puis intégrées sous leur forme finale dans le compte-rendu définitif de réunion.</w:t>
      </w:r>
    </w:p>
    <w:p w14:paraId="5087571B" w14:textId="77777777" w:rsidR="00FA754F" w:rsidRPr="00FD0CD5" w:rsidRDefault="00FA754F" w:rsidP="00C6072B">
      <w:pPr>
        <w:pStyle w:val="Titre2"/>
        <w:rPr>
          <w:rFonts w:cstheme="minorBidi"/>
        </w:rPr>
      </w:pPr>
      <w:bookmarkStart w:id="45" w:name="_Toc25168811"/>
      <w:r w:rsidRPr="00FD0CD5">
        <w:rPr>
          <w:rFonts w:cstheme="minorBidi"/>
        </w:rPr>
        <w:t>GESTION DES DELAIS ET DU PLANNING</w:t>
      </w:r>
      <w:bookmarkEnd w:id="45"/>
    </w:p>
    <w:p w14:paraId="7325879D" w14:textId="77777777" w:rsidR="00FA754F" w:rsidRPr="00FD0CD5" w:rsidRDefault="00FA754F" w:rsidP="00C6072B">
      <w:pPr>
        <w:pStyle w:val="Titre3"/>
        <w:rPr>
          <w:rFonts w:asciiTheme="minorBidi" w:hAnsiTheme="minorBidi" w:cstheme="minorBidi"/>
        </w:rPr>
      </w:pPr>
      <w:bookmarkStart w:id="46" w:name="_Toc25168812"/>
      <w:r w:rsidRPr="00FD0CD5">
        <w:rPr>
          <w:rFonts w:asciiTheme="minorBidi" w:hAnsiTheme="minorBidi" w:cstheme="minorBidi"/>
        </w:rPr>
        <w:t>GESTION DES DELAIS</w:t>
      </w:r>
      <w:bookmarkEnd w:id="46"/>
    </w:p>
    <w:p w14:paraId="4F0DE4D0" w14:textId="7229DB55" w:rsidR="006E1CBD" w:rsidRDefault="00FA754F" w:rsidP="00C6072B">
      <w:pPr>
        <w:jc w:val="both"/>
        <w:rPr>
          <w:rFonts w:asciiTheme="minorBidi" w:hAnsiTheme="minorBidi"/>
        </w:rPr>
      </w:pPr>
      <w:r w:rsidRPr="00FD0CD5">
        <w:rPr>
          <w:rFonts w:asciiTheme="minorBidi" w:hAnsiTheme="minorBidi"/>
        </w:rPr>
        <w:t>Les livrables devront être rédigés et vérifiés par leurs responsables moins trois jours avant la livraison du livrable. La procédure de validation des livrables est décrite dans la section (PROCEDURES DE VALIDATION) du plan assurance Qualité.</w:t>
      </w:r>
    </w:p>
    <w:p w14:paraId="4AD0524D" w14:textId="77777777" w:rsidR="00CD77CD" w:rsidRPr="00FD0CD5" w:rsidRDefault="00CD77CD" w:rsidP="00C6072B">
      <w:pPr>
        <w:jc w:val="both"/>
        <w:rPr>
          <w:rFonts w:asciiTheme="minorBidi" w:hAnsiTheme="minorBidi"/>
        </w:rPr>
      </w:pPr>
    </w:p>
    <w:p w14:paraId="37AF951E" w14:textId="21415D01" w:rsidR="00FA754F" w:rsidRDefault="00FA754F" w:rsidP="00C6072B">
      <w:pPr>
        <w:pStyle w:val="Titre3"/>
        <w:rPr>
          <w:rFonts w:asciiTheme="minorBidi" w:hAnsiTheme="minorBidi" w:cstheme="minorBidi"/>
        </w:rPr>
      </w:pPr>
      <w:bookmarkStart w:id="47" w:name="_Toc25168813"/>
      <w:r w:rsidRPr="00FD0CD5">
        <w:rPr>
          <w:rFonts w:asciiTheme="minorBidi" w:hAnsiTheme="minorBidi" w:cstheme="minorBidi"/>
        </w:rPr>
        <w:lastRenderedPageBreak/>
        <w:t>GESTION DU PLANNING</w:t>
      </w:r>
      <w:bookmarkEnd w:id="47"/>
      <w:r w:rsidRPr="00FD0CD5">
        <w:rPr>
          <w:rFonts w:asciiTheme="minorBidi" w:hAnsiTheme="minorBidi" w:cstheme="minorBidi"/>
        </w:rPr>
        <w:t xml:space="preserve"> </w:t>
      </w:r>
    </w:p>
    <w:p w14:paraId="6399C41B" w14:textId="77777777" w:rsidR="006B712E" w:rsidRPr="006B712E" w:rsidRDefault="006B712E" w:rsidP="006B712E">
      <w:pPr>
        <w:spacing w:after="0"/>
      </w:pPr>
    </w:p>
    <w:p w14:paraId="65F87192" w14:textId="77777777" w:rsidR="00FA754F" w:rsidRPr="00FD0CD5" w:rsidRDefault="00FA754F" w:rsidP="006B712E">
      <w:pPr>
        <w:spacing w:line="276" w:lineRule="auto"/>
        <w:jc w:val="both"/>
        <w:rPr>
          <w:rFonts w:asciiTheme="minorBidi" w:hAnsiTheme="minorBidi"/>
        </w:rPr>
      </w:pPr>
      <w:r w:rsidRPr="00FD0CD5">
        <w:rPr>
          <w:rFonts w:asciiTheme="minorBidi" w:hAnsiTheme="minorBidi"/>
        </w:rPr>
        <w:t>Lors de chaque réunion, chaque tâche du planning en cours fera l’objet d’un contrôle de son avancement. En cas de retard, une nouvelle allocation de ressource pour cette tâche sera effectuée et défini dans la prochaine feuille de route.</w:t>
      </w:r>
    </w:p>
    <w:p w14:paraId="0729DE6F" w14:textId="34F228B8" w:rsidR="00FA754F" w:rsidRDefault="00FA754F" w:rsidP="006B712E">
      <w:pPr>
        <w:spacing w:line="276" w:lineRule="auto"/>
        <w:jc w:val="both"/>
        <w:rPr>
          <w:rFonts w:asciiTheme="minorBidi" w:hAnsiTheme="minorBidi"/>
        </w:rPr>
      </w:pPr>
      <w:r w:rsidRPr="00FD0CD5">
        <w:rPr>
          <w:rFonts w:asciiTheme="minorBidi" w:hAnsiTheme="minorBidi"/>
        </w:rPr>
        <w:t>Un planning prévisionnel a été établi en fonction des dates imposées par la maitrise d’ouvrage, ce planning est rappelé dans le chapitre 5</w:t>
      </w:r>
    </w:p>
    <w:p w14:paraId="4910DF07" w14:textId="77777777" w:rsidR="00CD77CD" w:rsidRPr="00FD0CD5" w:rsidRDefault="00CD77CD" w:rsidP="006F5B20">
      <w:pPr>
        <w:jc w:val="both"/>
        <w:rPr>
          <w:rFonts w:asciiTheme="minorBidi" w:hAnsiTheme="minorBidi"/>
        </w:rPr>
      </w:pPr>
    </w:p>
    <w:p w14:paraId="6C470D7B" w14:textId="77777777" w:rsidR="00FA754F" w:rsidRPr="00FD0CD5" w:rsidRDefault="00FA754F" w:rsidP="00C6072B">
      <w:pPr>
        <w:pStyle w:val="Titre3"/>
        <w:rPr>
          <w:rFonts w:asciiTheme="minorBidi" w:hAnsiTheme="minorBidi" w:cstheme="minorBidi"/>
        </w:rPr>
      </w:pPr>
      <w:bookmarkStart w:id="48" w:name="_Toc25168814"/>
      <w:r w:rsidRPr="00FD0CD5">
        <w:rPr>
          <w:rFonts w:asciiTheme="minorBidi" w:hAnsiTheme="minorBidi" w:cstheme="minorBidi"/>
        </w:rPr>
        <w:t>FEUILLE DE ROUTE</w:t>
      </w:r>
      <w:bookmarkEnd w:id="48"/>
    </w:p>
    <w:p w14:paraId="7CDD1A9F" w14:textId="77777777" w:rsidR="00FA754F" w:rsidRPr="00FD0CD5" w:rsidRDefault="00FA754F" w:rsidP="006F5B20">
      <w:pPr>
        <w:jc w:val="both"/>
        <w:rPr>
          <w:rFonts w:asciiTheme="minorBidi" w:hAnsiTheme="minorBidi"/>
        </w:rPr>
      </w:pPr>
      <w:r w:rsidRPr="00FD0CD5">
        <w:rPr>
          <w:rFonts w:asciiTheme="minorBidi" w:hAnsiTheme="minorBidi"/>
        </w:rPr>
        <w:t>Afin de respecter au mieux les délais et le planning prévisionnel, le chef de projet rédigera et enverra une fiche de mission interne après chaque réunion. Cette fiche rappellera les prochains objectifs et leurs échéances aux membres du projet. Elle définira aussi quelles sont les tâches à réaliser pour chaque membre du groupe de travail avant ou pendant la prochaine séance.</w:t>
      </w:r>
    </w:p>
    <w:p w14:paraId="4953382D" w14:textId="7884A289" w:rsidR="000D1F2A" w:rsidRDefault="000D1F2A" w:rsidP="00FA754F">
      <w:pPr>
        <w:rPr>
          <w:rFonts w:asciiTheme="minorBidi" w:hAnsiTheme="minorBidi"/>
        </w:rPr>
      </w:pPr>
    </w:p>
    <w:p w14:paraId="189EFE47" w14:textId="77777777" w:rsidR="00FA754F" w:rsidRPr="00FD0CD5" w:rsidRDefault="00FA754F" w:rsidP="00C6072B">
      <w:pPr>
        <w:pStyle w:val="Titre3"/>
        <w:rPr>
          <w:rFonts w:asciiTheme="minorBidi" w:hAnsiTheme="minorBidi" w:cstheme="minorBidi"/>
        </w:rPr>
      </w:pPr>
      <w:bookmarkStart w:id="49" w:name="_Toc25168815"/>
      <w:r w:rsidRPr="00FD0CD5">
        <w:rPr>
          <w:rFonts w:asciiTheme="minorBidi" w:hAnsiTheme="minorBidi" w:cstheme="minorBidi"/>
        </w:rPr>
        <w:t>GESTION DES RESSOURCES</w:t>
      </w:r>
      <w:bookmarkEnd w:id="49"/>
    </w:p>
    <w:p w14:paraId="268D9ACC" w14:textId="7EDCBE59" w:rsidR="00FA754F" w:rsidRPr="00FD0CD5" w:rsidRDefault="00FA754F" w:rsidP="00FA754F">
      <w:pPr>
        <w:rPr>
          <w:rFonts w:asciiTheme="minorBidi" w:hAnsiTheme="minorBidi"/>
        </w:rPr>
      </w:pPr>
      <w:r w:rsidRPr="00FD0CD5">
        <w:rPr>
          <w:rFonts w:asciiTheme="minorBidi" w:hAnsiTheme="minorBidi"/>
        </w:rPr>
        <w:t>Les ressources allouées pour le projet tiennent compte</w:t>
      </w:r>
      <w:r w:rsidR="003604C5">
        <w:rPr>
          <w:rFonts w:asciiTheme="minorBidi" w:hAnsiTheme="minorBidi"/>
        </w:rPr>
        <w:t> </w:t>
      </w:r>
      <w:r w:rsidRPr="00FD0CD5">
        <w:rPr>
          <w:rFonts w:asciiTheme="minorBidi" w:hAnsiTheme="minorBidi"/>
        </w:rPr>
        <w:t>:</w:t>
      </w:r>
    </w:p>
    <w:p w14:paraId="21785602" w14:textId="77777777" w:rsidR="00FA754F" w:rsidRPr="00FD0CD5" w:rsidRDefault="00FA754F" w:rsidP="000D1F2A">
      <w:pPr>
        <w:pStyle w:val="Paragraphedeliste"/>
        <w:numPr>
          <w:ilvl w:val="0"/>
          <w:numId w:val="25"/>
        </w:numPr>
        <w:rPr>
          <w:rFonts w:asciiTheme="minorBidi" w:hAnsiTheme="minorBidi"/>
        </w:rPr>
      </w:pPr>
      <w:r w:rsidRPr="00FD0CD5">
        <w:rPr>
          <w:rFonts w:asciiTheme="minorBidi" w:hAnsiTheme="minorBidi"/>
        </w:rPr>
        <w:t>Des engagements pris avec le client,</w:t>
      </w:r>
    </w:p>
    <w:p w14:paraId="208852A9" w14:textId="77777777" w:rsidR="00FA754F" w:rsidRPr="00FD0CD5" w:rsidRDefault="00FA754F" w:rsidP="000D1F2A">
      <w:pPr>
        <w:pStyle w:val="Paragraphedeliste"/>
        <w:numPr>
          <w:ilvl w:val="0"/>
          <w:numId w:val="25"/>
        </w:numPr>
        <w:rPr>
          <w:rFonts w:asciiTheme="minorBidi" w:hAnsiTheme="minorBidi"/>
        </w:rPr>
      </w:pPr>
      <w:r w:rsidRPr="00FD0CD5">
        <w:rPr>
          <w:rFonts w:asciiTheme="minorBidi" w:hAnsiTheme="minorBidi"/>
        </w:rPr>
        <w:t>De la charge de travail nécessaire (jour/homme),</w:t>
      </w:r>
    </w:p>
    <w:p w14:paraId="28D7DF42" w14:textId="77777777" w:rsidR="00FA754F" w:rsidRPr="00FD0CD5" w:rsidRDefault="00FA754F" w:rsidP="000D1F2A">
      <w:pPr>
        <w:pStyle w:val="Paragraphedeliste"/>
        <w:numPr>
          <w:ilvl w:val="0"/>
          <w:numId w:val="25"/>
        </w:numPr>
        <w:rPr>
          <w:rFonts w:asciiTheme="minorBidi" w:hAnsiTheme="minorBidi"/>
        </w:rPr>
      </w:pPr>
      <w:r w:rsidRPr="00FD0CD5">
        <w:rPr>
          <w:rFonts w:asciiTheme="minorBidi" w:hAnsiTheme="minorBidi"/>
        </w:rPr>
        <w:t xml:space="preserve">Des compétences requises pour assurer la tâche </w:t>
      </w:r>
    </w:p>
    <w:p w14:paraId="7C9CB3DA" w14:textId="77777777" w:rsidR="00FA754F" w:rsidRPr="00FD0CD5" w:rsidRDefault="00FA754F" w:rsidP="000D1F2A">
      <w:pPr>
        <w:pStyle w:val="Paragraphedeliste"/>
        <w:numPr>
          <w:ilvl w:val="0"/>
          <w:numId w:val="25"/>
        </w:numPr>
        <w:rPr>
          <w:rFonts w:asciiTheme="minorBidi" w:hAnsiTheme="minorBidi"/>
        </w:rPr>
      </w:pPr>
      <w:r w:rsidRPr="00FD0CD5">
        <w:rPr>
          <w:rFonts w:asciiTheme="minorBidi" w:hAnsiTheme="minorBidi"/>
        </w:rPr>
        <w:t>De la confidentialité des données.</w:t>
      </w:r>
    </w:p>
    <w:p w14:paraId="22AC99F9" w14:textId="77777777" w:rsidR="00FA754F" w:rsidRPr="00FD0CD5" w:rsidRDefault="00FA754F" w:rsidP="000D1F2A">
      <w:pPr>
        <w:pStyle w:val="Paragraphedeliste"/>
        <w:numPr>
          <w:ilvl w:val="0"/>
          <w:numId w:val="25"/>
        </w:numPr>
        <w:rPr>
          <w:rFonts w:asciiTheme="minorBidi" w:hAnsiTheme="minorBidi"/>
        </w:rPr>
      </w:pPr>
      <w:r w:rsidRPr="00FD0CD5">
        <w:rPr>
          <w:rFonts w:asciiTheme="minorBidi" w:hAnsiTheme="minorBidi"/>
        </w:rPr>
        <w:t>Des délais,</w:t>
      </w:r>
    </w:p>
    <w:p w14:paraId="529BAEF6" w14:textId="77777777" w:rsidR="00C6072B" w:rsidRPr="00FD0CD5" w:rsidRDefault="00FA754F" w:rsidP="000D1F2A">
      <w:pPr>
        <w:pStyle w:val="Paragraphedeliste"/>
        <w:numPr>
          <w:ilvl w:val="0"/>
          <w:numId w:val="25"/>
        </w:numPr>
        <w:rPr>
          <w:rFonts w:asciiTheme="minorBidi" w:hAnsiTheme="minorBidi"/>
        </w:rPr>
      </w:pPr>
      <w:r w:rsidRPr="00FD0CD5">
        <w:rPr>
          <w:rFonts w:asciiTheme="minorBidi" w:hAnsiTheme="minorBidi"/>
        </w:rPr>
        <w:t>De la disponibilité des membres.</w:t>
      </w:r>
      <w:r w:rsidR="00C6072B" w:rsidRPr="00FD0CD5">
        <w:rPr>
          <w:rFonts w:asciiTheme="minorBidi" w:hAnsiTheme="minorBidi"/>
        </w:rPr>
        <w:br w:type="page"/>
      </w:r>
    </w:p>
    <w:p w14:paraId="3993F47A" w14:textId="77777777" w:rsidR="00FA754F" w:rsidRPr="00FD0CD5" w:rsidRDefault="009E5928" w:rsidP="00C6072B">
      <w:pPr>
        <w:pStyle w:val="Titre1"/>
        <w:rPr>
          <w:rFonts w:cstheme="minorBidi"/>
        </w:rPr>
      </w:pPr>
      <w:bookmarkStart w:id="50" w:name="_Toc25168816"/>
      <w:r w:rsidRPr="00FD0CD5">
        <w:rPr>
          <w:rFonts w:cstheme="minorBidi"/>
        </w:rPr>
        <w:lastRenderedPageBreak/>
        <w:t>A</w:t>
      </w:r>
      <w:r w:rsidR="00FA754F" w:rsidRPr="00FD0CD5">
        <w:rPr>
          <w:rFonts w:cstheme="minorBidi"/>
        </w:rPr>
        <w:t>pproche du projet</w:t>
      </w:r>
      <w:bookmarkEnd w:id="50"/>
    </w:p>
    <w:p w14:paraId="7C16AF61" w14:textId="77777777" w:rsidR="00FA754F" w:rsidRPr="00FD0CD5" w:rsidRDefault="00FA754F" w:rsidP="00C6072B">
      <w:pPr>
        <w:pStyle w:val="Titre2"/>
        <w:rPr>
          <w:rFonts w:cstheme="minorBidi"/>
        </w:rPr>
      </w:pPr>
      <w:bookmarkStart w:id="51" w:name="_Toc25168817"/>
      <w:r w:rsidRPr="00FD0CD5">
        <w:rPr>
          <w:rFonts w:cstheme="minorBidi"/>
        </w:rPr>
        <w:t>Etapes projet</w:t>
      </w:r>
      <w:bookmarkEnd w:id="51"/>
    </w:p>
    <w:p w14:paraId="5234FAC7" w14:textId="39E753D8" w:rsidR="00FA754F" w:rsidRPr="00FD0CD5" w:rsidRDefault="0066584A" w:rsidP="00FA754F">
      <w:pPr>
        <w:rPr>
          <w:rFonts w:asciiTheme="minorBidi" w:hAnsiTheme="minorBidi"/>
        </w:rPr>
      </w:pPr>
      <w:r w:rsidRPr="00FD0CD5">
        <w:rPr>
          <w:rFonts w:asciiTheme="minorBidi" w:hAnsiTheme="minorBidi"/>
          <w:noProof/>
        </w:rPr>
        <w:drawing>
          <wp:inline distT="0" distB="0" distL="0" distR="0" wp14:anchorId="7A88600E" wp14:editId="34FB8E66">
            <wp:extent cx="6048375" cy="1952625"/>
            <wp:effectExtent l="0" t="0" r="9525" b="0"/>
            <wp:docPr id="7" name="Diagramme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558581BA" w14:textId="3210A550" w:rsidR="00FA754F" w:rsidRPr="00FD0CD5" w:rsidRDefault="00FA754F" w:rsidP="0014193F">
      <w:pPr>
        <w:pStyle w:val="Titre3"/>
        <w:rPr>
          <w:rFonts w:asciiTheme="minorBidi" w:hAnsiTheme="minorBidi" w:cstheme="minorBidi"/>
        </w:rPr>
      </w:pPr>
      <w:bookmarkStart w:id="52" w:name="_Toc25168818"/>
      <w:r w:rsidRPr="00FD0CD5">
        <w:rPr>
          <w:rFonts w:asciiTheme="minorBidi" w:hAnsiTheme="minorBidi" w:cstheme="minorBidi"/>
        </w:rPr>
        <w:t>Diagnostic</w:t>
      </w:r>
      <w:r w:rsidR="003604C5">
        <w:rPr>
          <w:rFonts w:asciiTheme="minorBidi" w:hAnsiTheme="minorBidi" w:cstheme="minorBidi"/>
        </w:rPr>
        <w:t> </w:t>
      </w:r>
      <w:r w:rsidRPr="00FD0CD5">
        <w:rPr>
          <w:rFonts w:asciiTheme="minorBidi" w:hAnsiTheme="minorBidi" w:cstheme="minorBidi"/>
        </w:rPr>
        <w:t>:</w:t>
      </w:r>
      <w:bookmarkEnd w:id="52"/>
    </w:p>
    <w:p w14:paraId="7DCEA9D0" w14:textId="562F4259" w:rsidR="00FA754F" w:rsidRPr="00FD0CD5" w:rsidRDefault="00FA754F" w:rsidP="006F5B20">
      <w:pPr>
        <w:jc w:val="both"/>
        <w:rPr>
          <w:rFonts w:asciiTheme="minorBidi" w:hAnsiTheme="minorBidi"/>
        </w:rPr>
      </w:pPr>
      <w:r w:rsidRPr="00FD0CD5">
        <w:rPr>
          <w:rFonts w:asciiTheme="minorBidi" w:hAnsiTheme="minorBidi"/>
        </w:rPr>
        <w:t>C’est la phase d’avant-vente</w:t>
      </w:r>
      <w:r w:rsidR="003604C5">
        <w:rPr>
          <w:rFonts w:asciiTheme="minorBidi" w:hAnsiTheme="minorBidi"/>
        </w:rPr>
        <w:t> </w:t>
      </w:r>
      <w:r w:rsidRPr="00FD0CD5">
        <w:rPr>
          <w:rFonts w:asciiTheme="minorBidi" w:hAnsiTheme="minorBidi"/>
        </w:rPr>
        <w:t xml:space="preserve">; elle permet de sélectionner la meilleure solution répondant à vos besoins. Pendant cette phase, nous évaluons votre architecture informatique et déterminons le périmètre général du projet. </w:t>
      </w:r>
    </w:p>
    <w:p w14:paraId="7C558A51" w14:textId="77777777" w:rsidR="00FA754F" w:rsidRPr="00FD0CD5" w:rsidRDefault="00FA754F" w:rsidP="00FA754F">
      <w:pPr>
        <w:rPr>
          <w:rFonts w:asciiTheme="minorBidi" w:hAnsiTheme="minorBidi"/>
        </w:rPr>
      </w:pPr>
    </w:p>
    <w:p w14:paraId="78A84C12" w14:textId="77777777" w:rsidR="00FA754F" w:rsidRPr="00FD0CD5" w:rsidRDefault="00FA754F" w:rsidP="0014193F">
      <w:pPr>
        <w:pStyle w:val="Titre3"/>
        <w:rPr>
          <w:rFonts w:asciiTheme="minorBidi" w:hAnsiTheme="minorBidi" w:cstheme="minorBidi"/>
        </w:rPr>
      </w:pPr>
      <w:bookmarkStart w:id="53" w:name="_Toc25168819"/>
      <w:r w:rsidRPr="00FD0CD5">
        <w:rPr>
          <w:rFonts w:asciiTheme="minorBidi" w:hAnsiTheme="minorBidi" w:cstheme="minorBidi"/>
        </w:rPr>
        <w:t>Analyse</w:t>
      </w:r>
      <w:bookmarkEnd w:id="53"/>
      <w:r w:rsidRPr="00FD0CD5">
        <w:rPr>
          <w:rFonts w:asciiTheme="minorBidi" w:hAnsiTheme="minorBidi" w:cstheme="minorBidi"/>
        </w:rPr>
        <w:t xml:space="preserve"> </w:t>
      </w:r>
    </w:p>
    <w:p w14:paraId="6B7B381C" w14:textId="6CDD43C3" w:rsidR="00FA754F" w:rsidRPr="00FD0CD5" w:rsidRDefault="00FA754F" w:rsidP="00BE37AF">
      <w:pPr>
        <w:jc w:val="both"/>
        <w:rPr>
          <w:rFonts w:asciiTheme="minorBidi" w:hAnsiTheme="minorBidi"/>
        </w:rPr>
      </w:pPr>
      <w:r w:rsidRPr="00FD0CD5">
        <w:rPr>
          <w:rFonts w:asciiTheme="minorBidi" w:hAnsiTheme="minorBidi"/>
        </w:rPr>
        <w:t>Cette phase représente le début officiel de l’implémentation. Nous exécuterons les activités suivantes qui seront retranscrites sur des documents demandant l’approbation de</w:t>
      </w:r>
      <w:r w:rsidR="003604C5">
        <w:rPr>
          <w:rFonts w:asciiTheme="minorBidi" w:hAnsiTheme="minorBidi"/>
        </w:rPr>
        <w:t> </w:t>
      </w:r>
      <w:r w:rsidRPr="00FD0CD5">
        <w:rPr>
          <w:rFonts w:asciiTheme="minorBidi" w:hAnsiTheme="minorBidi"/>
        </w:rPr>
        <w:t>:</w:t>
      </w:r>
    </w:p>
    <w:p w14:paraId="33D7D18B" w14:textId="01147585" w:rsidR="003A2577" w:rsidRDefault="00FA754F" w:rsidP="00A04DEE">
      <w:pPr>
        <w:pStyle w:val="Paragraphedeliste"/>
        <w:numPr>
          <w:ilvl w:val="0"/>
          <w:numId w:val="13"/>
        </w:numPr>
        <w:spacing w:after="0" w:line="276" w:lineRule="auto"/>
        <w:jc w:val="both"/>
        <w:rPr>
          <w:rFonts w:asciiTheme="minorBidi" w:hAnsiTheme="minorBidi"/>
        </w:rPr>
      </w:pPr>
      <w:r w:rsidRPr="00AC0E9E">
        <w:rPr>
          <w:rFonts w:asciiTheme="minorBidi" w:hAnsiTheme="minorBidi"/>
        </w:rPr>
        <w:t>Document des besoins fonctionnels et workflows des processus métiers</w:t>
      </w:r>
      <w:r w:rsidR="003604C5" w:rsidRPr="00AC0E9E">
        <w:rPr>
          <w:rFonts w:asciiTheme="minorBidi" w:hAnsiTheme="minorBidi"/>
        </w:rPr>
        <w:t> </w:t>
      </w:r>
      <w:r w:rsidRPr="00AC0E9E">
        <w:rPr>
          <w:rFonts w:asciiTheme="minorBidi" w:hAnsiTheme="minorBidi"/>
        </w:rPr>
        <w:t xml:space="preserve">: documentent le mode d’exécution de vos principaux processus métiers ainsi que les listes de contrôles qui seront implémentés </w:t>
      </w:r>
    </w:p>
    <w:p w14:paraId="0B5CC2EF" w14:textId="77777777" w:rsidR="00AC0E9E" w:rsidRPr="00AC0E9E" w:rsidRDefault="00AC0E9E" w:rsidP="00AC0E9E">
      <w:pPr>
        <w:pStyle w:val="Paragraphedeliste"/>
        <w:spacing w:after="0" w:line="276" w:lineRule="auto"/>
        <w:ind w:left="1080"/>
        <w:jc w:val="both"/>
        <w:rPr>
          <w:rFonts w:asciiTheme="minorBidi" w:hAnsiTheme="minorBidi"/>
        </w:rPr>
      </w:pPr>
    </w:p>
    <w:p w14:paraId="1DF6E1EA" w14:textId="7CCE54F7" w:rsidR="00FA754F" w:rsidRPr="00FD0CD5" w:rsidRDefault="00FA754F" w:rsidP="006F5B20">
      <w:pPr>
        <w:pStyle w:val="Paragraphedeliste"/>
        <w:numPr>
          <w:ilvl w:val="0"/>
          <w:numId w:val="13"/>
        </w:numPr>
        <w:spacing w:after="0" w:line="276" w:lineRule="auto"/>
        <w:jc w:val="both"/>
        <w:rPr>
          <w:rFonts w:asciiTheme="minorBidi" w:hAnsiTheme="minorBidi"/>
        </w:rPr>
      </w:pPr>
      <w:r w:rsidRPr="00FD0CD5">
        <w:rPr>
          <w:rFonts w:asciiTheme="minorBidi" w:hAnsiTheme="minorBidi"/>
        </w:rPr>
        <w:t>Plan de projet</w:t>
      </w:r>
      <w:r w:rsidR="003604C5">
        <w:rPr>
          <w:rFonts w:asciiTheme="minorBidi" w:hAnsiTheme="minorBidi"/>
        </w:rPr>
        <w:t> </w:t>
      </w:r>
      <w:r w:rsidRPr="00FD0CD5">
        <w:rPr>
          <w:rFonts w:asciiTheme="minorBidi" w:hAnsiTheme="minorBidi"/>
        </w:rPr>
        <w:t>: enregistre les jalons, les responsabilités et les rôles afin de définir des attentes claires et de nous permettre de rester sur la bonne voie.</w:t>
      </w:r>
    </w:p>
    <w:p w14:paraId="129E88D6" w14:textId="77777777" w:rsidR="003604C5" w:rsidRDefault="003604C5" w:rsidP="003604C5">
      <w:pPr>
        <w:pStyle w:val="Paragraphedeliste"/>
        <w:rPr>
          <w:rFonts w:asciiTheme="minorBidi" w:hAnsiTheme="minorBidi"/>
        </w:rPr>
      </w:pPr>
    </w:p>
    <w:p w14:paraId="3F0C069F" w14:textId="40499116" w:rsidR="00FA754F" w:rsidRPr="00FD0CD5" w:rsidRDefault="00FA754F" w:rsidP="006F5B20">
      <w:pPr>
        <w:pStyle w:val="Paragraphedeliste"/>
        <w:numPr>
          <w:ilvl w:val="0"/>
          <w:numId w:val="13"/>
        </w:numPr>
        <w:spacing w:after="0" w:line="276" w:lineRule="auto"/>
        <w:jc w:val="both"/>
        <w:rPr>
          <w:rFonts w:asciiTheme="minorBidi" w:hAnsiTheme="minorBidi"/>
        </w:rPr>
      </w:pPr>
      <w:r w:rsidRPr="00FD0CD5">
        <w:rPr>
          <w:rFonts w:asciiTheme="minorBidi" w:hAnsiTheme="minorBidi"/>
        </w:rPr>
        <w:t>Plans de communication et de formation</w:t>
      </w:r>
      <w:r w:rsidR="003604C5">
        <w:rPr>
          <w:rFonts w:asciiTheme="minorBidi" w:hAnsiTheme="minorBidi"/>
        </w:rPr>
        <w:t> </w:t>
      </w:r>
      <w:r w:rsidRPr="00FD0CD5">
        <w:rPr>
          <w:rFonts w:asciiTheme="minorBidi" w:hAnsiTheme="minorBidi"/>
        </w:rPr>
        <w:t>: nous aident à établir les canaux de communication et les types de formation dont nous aurons besoin pour les différents acteurs et les utilisateurs généraux.</w:t>
      </w:r>
    </w:p>
    <w:p w14:paraId="42F820A5" w14:textId="77777777" w:rsidR="00FA754F" w:rsidRPr="00FD0CD5" w:rsidRDefault="00FA754F" w:rsidP="006F5B20">
      <w:pPr>
        <w:pStyle w:val="Titre3"/>
        <w:jc w:val="both"/>
        <w:rPr>
          <w:rFonts w:asciiTheme="minorBidi" w:hAnsiTheme="minorBidi" w:cstheme="minorBidi"/>
        </w:rPr>
      </w:pPr>
      <w:bookmarkStart w:id="54" w:name="_Toc25168820"/>
      <w:r w:rsidRPr="00FD0CD5">
        <w:rPr>
          <w:rFonts w:asciiTheme="minorBidi" w:hAnsiTheme="minorBidi" w:cstheme="minorBidi"/>
        </w:rPr>
        <w:t>Conception</w:t>
      </w:r>
      <w:bookmarkEnd w:id="54"/>
      <w:r w:rsidRPr="00FD0CD5">
        <w:rPr>
          <w:rFonts w:asciiTheme="minorBidi" w:hAnsiTheme="minorBidi" w:cstheme="minorBidi"/>
        </w:rPr>
        <w:t xml:space="preserve"> </w:t>
      </w:r>
    </w:p>
    <w:p w14:paraId="440932F5" w14:textId="1BC284FF" w:rsidR="00FA754F" w:rsidRPr="00FD0CD5" w:rsidRDefault="00FA754F" w:rsidP="006F5B20">
      <w:pPr>
        <w:jc w:val="both"/>
        <w:rPr>
          <w:rFonts w:asciiTheme="minorBidi" w:hAnsiTheme="minorBidi"/>
        </w:rPr>
      </w:pPr>
      <w:r w:rsidRPr="00FD0CD5">
        <w:rPr>
          <w:rFonts w:asciiTheme="minorBidi" w:hAnsiTheme="minorBidi"/>
        </w:rPr>
        <w:t>Durant cette phase nous nous baseront sur les documents de récolte des besoins afin de concevoir les personnalisations et customisations qui seront déployées chez.</w:t>
      </w:r>
    </w:p>
    <w:p w14:paraId="2FF4B2C1" w14:textId="77777777" w:rsidR="00FA754F" w:rsidRPr="00FD0CD5" w:rsidRDefault="00FA754F" w:rsidP="006F5B20">
      <w:pPr>
        <w:pStyle w:val="Paragraphedeliste"/>
        <w:numPr>
          <w:ilvl w:val="0"/>
          <w:numId w:val="16"/>
        </w:numPr>
        <w:jc w:val="both"/>
        <w:rPr>
          <w:rFonts w:asciiTheme="minorBidi" w:hAnsiTheme="minorBidi"/>
        </w:rPr>
      </w:pPr>
      <w:r w:rsidRPr="00FD0CD5">
        <w:rPr>
          <w:rFonts w:asciiTheme="minorBidi" w:hAnsiTheme="minorBidi"/>
        </w:rPr>
        <w:t>Création du document de la conception fonctionnelle/technique afin d’enregistrer les besoins détaillés pour toutes les fonctionnalités qui doivent être configurées/développées</w:t>
      </w:r>
    </w:p>
    <w:p w14:paraId="597A501B" w14:textId="1E5DDAB8" w:rsidR="00FA754F" w:rsidRPr="00FD0CD5" w:rsidRDefault="00FA754F" w:rsidP="006F5B20">
      <w:pPr>
        <w:pStyle w:val="Paragraphedeliste"/>
        <w:numPr>
          <w:ilvl w:val="0"/>
          <w:numId w:val="16"/>
        </w:numPr>
        <w:jc w:val="both"/>
        <w:rPr>
          <w:rFonts w:asciiTheme="minorBidi" w:hAnsiTheme="minorBidi"/>
        </w:rPr>
      </w:pPr>
      <w:r w:rsidRPr="00FD0CD5">
        <w:rPr>
          <w:rFonts w:asciiTheme="minorBidi" w:hAnsiTheme="minorBidi"/>
        </w:rPr>
        <w:lastRenderedPageBreak/>
        <w:t>Création des scripts de test par rôle et par fonction afin de garantir que la solution répond à vos besoins en processus métiers essentiels</w:t>
      </w:r>
    </w:p>
    <w:p w14:paraId="119C92C1" w14:textId="77777777" w:rsidR="0066584A" w:rsidRPr="00FD0CD5" w:rsidRDefault="0066584A" w:rsidP="0066584A">
      <w:pPr>
        <w:pStyle w:val="Paragraphedeliste"/>
        <w:jc w:val="both"/>
        <w:rPr>
          <w:rFonts w:asciiTheme="minorBidi" w:hAnsiTheme="minorBidi"/>
        </w:rPr>
      </w:pPr>
    </w:p>
    <w:p w14:paraId="44600C47" w14:textId="77777777" w:rsidR="00FA754F" w:rsidRPr="00FD0CD5" w:rsidRDefault="00FA754F" w:rsidP="006F5B20">
      <w:pPr>
        <w:pStyle w:val="Titre3"/>
        <w:jc w:val="both"/>
        <w:rPr>
          <w:rFonts w:asciiTheme="minorBidi" w:hAnsiTheme="minorBidi" w:cstheme="minorBidi"/>
        </w:rPr>
      </w:pPr>
      <w:bookmarkStart w:id="55" w:name="_Toc25168821"/>
      <w:r w:rsidRPr="00FD0CD5">
        <w:rPr>
          <w:rFonts w:asciiTheme="minorBidi" w:hAnsiTheme="minorBidi" w:cstheme="minorBidi"/>
        </w:rPr>
        <w:t>Développement</w:t>
      </w:r>
      <w:bookmarkEnd w:id="55"/>
      <w:r w:rsidRPr="00FD0CD5">
        <w:rPr>
          <w:rFonts w:asciiTheme="minorBidi" w:hAnsiTheme="minorBidi" w:cstheme="minorBidi"/>
        </w:rPr>
        <w:t xml:space="preserve"> </w:t>
      </w:r>
    </w:p>
    <w:p w14:paraId="33C3CBEC" w14:textId="6F1AC8F6" w:rsidR="00FA754F" w:rsidRPr="00FD0CD5" w:rsidRDefault="00FA754F" w:rsidP="006F5B20">
      <w:pPr>
        <w:jc w:val="both"/>
        <w:rPr>
          <w:rFonts w:asciiTheme="minorBidi" w:hAnsiTheme="minorBidi"/>
        </w:rPr>
      </w:pPr>
      <w:r w:rsidRPr="00FD0CD5">
        <w:rPr>
          <w:rFonts w:asciiTheme="minorBidi" w:hAnsiTheme="minorBidi"/>
        </w:rPr>
        <w:t xml:space="preserve">C’est durant cette phase que la solution </w:t>
      </w:r>
      <w:proofErr w:type="gramStart"/>
      <w:r w:rsidRPr="00FD0CD5">
        <w:rPr>
          <w:rFonts w:asciiTheme="minorBidi" w:hAnsiTheme="minorBidi"/>
        </w:rPr>
        <w:t>complète  sera</w:t>
      </w:r>
      <w:proofErr w:type="gramEnd"/>
      <w:r w:rsidRPr="00FD0CD5">
        <w:rPr>
          <w:rFonts w:asciiTheme="minorBidi" w:hAnsiTheme="minorBidi"/>
        </w:rPr>
        <w:t xml:space="preserve"> créée et configurée. </w:t>
      </w:r>
    </w:p>
    <w:p w14:paraId="7972E530" w14:textId="77777777" w:rsidR="00FA754F" w:rsidRPr="00FD0CD5" w:rsidRDefault="00FA754F" w:rsidP="006F5B20">
      <w:pPr>
        <w:pStyle w:val="Paragraphedeliste"/>
        <w:numPr>
          <w:ilvl w:val="0"/>
          <w:numId w:val="17"/>
        </w:numPr>
        <w:jc w:val="both"/>
        <w:rPr>
          <w:rFonts w:asciiTheme="minorBidi" w:hAnsiTheme="minorBidi"/>
        </w:rPr>
      </w:pPr>
      <w:r w:rsidRPr="00FD0CD5">
        <w:rPr>
          <w:rFonts w:asciiTheme="minorBidi" w:hAnsiTheme="minorBidi"/>
        </w:rPr>
        <w:t>Configuration du système et finalisation des personnalisations/customisations</w:t>
      </w:r>
    </w:p>
    <w:p w14:paraId="47CF5514" w14:textId="3EB6ADDC" w:rsidR="00FA754F" w:rsidRPr="00FD0CD5" w:rsidRDefault="00FA754F" w:rsidP="006F5B20">
      <w:pPr>
        <w:pStyle w:val="Paragraphedeliste"/>
        <w:numPr>
          <w:ilvl w:val="0"/>
          <w:numId w:val="17"/>
        </w:numPr>
        <w:jc w:val="both"/>
        <w:rPr>
          <w:rFonts w:asciiTheme="minorBidi" w:hAnsiTheme="minorBidi"/>
        </w:rPr>
      </w:pPr>
      <w:r w:rsidRPr="00FD0CD5">
        <w:rPr>
          <w:rFonts w:asciiTheme="minorBidi" w:hAnsiTheme="minorBidi"/>
        </w:rPr>
        <w:t>Détermination des rôles de sécurité</w:t>
      </w:r>
    </w:p>
    <w:p w14:paraId="0138B029" w14:textId="77777777" w:rsidR="0066584A" w:rsidRPr="00FD0CD5" w:rsidRDefault="0066584A" w:rsidP="0066584A">
      <w:pPr>
        <w:pStyle w:val="Paragraphedeliste"/>
        <w:jc w:val="both"/>
        <w:rPr>
          <w:rFonts w:asciiTheme="minorBidi" w:hAnsiTheme="minorBidi"/>
        </w:rPr>
      </w:pPr>
    </w:p>
    <w:p w14:paraId="77FFB6CE" w14:textId="77777777" w:rsidR="00FA754F" w:rsidRPr="00FD0CD5" w:rsidRDefault="00FA754F" w:rsidP="006F5B20">
      <w:pPr>
        <w:pStyle w:val="Titre3"/>
        <w:jc w:val="both"/>
        <w:rPr>
          <w:rFonts w:asciiTheme="minorBidi" w:hAnsiTheme="minorBidi" w:cstheme="minorBidi"/>
        </w:rPr>
      </w:pPr>
      <w:bookmarkStart w:id="56" w:name="_Toc25168822"/>
      <w:r w:rsidRPr="00FD0CD5">
        <w:rPr>
          <w:rFonts w:asciiTheme="minorBidi" w:hAnsiTheme="minorBidi" w:cstheme="minorBidi"/>
        </w:rPr>
        <w:t>Déploiement</w:t>
      </w:r>
      <w:bookmarkEnd w:id="56"/>
    </w:p>
    <w:p w14:paraId="2814F52C" w14:textId="77777777" w:rsidR="00FA754F" w:rsidRPr="00FD0CD5" w:rsidRDefault="00FA754F" w:rsidP="006F5B20">
      <w:pPr>
        <w:jc w:val="both"/>
        <w:rPr>
          <w:rFonts w:asciiTheme="minorBidi" w:hAnsiTheme="minorBidi"/>
        </w:rPr>
      </w:pPr>
      <w:r w:rsidRPr="00FD0CD5">
        <w:rPr>
          <w:rFonts w:asciiTheme="minorBidi" w:hAnsiTheme="minorBidi"/>
        </w:rPr>
        <w:t xml:space="preserve">Dans la phase cinq de la méthodologie SureStep, phase de déploiement, toute notre collaboration aboutit à la transition vers votre nouvelle solution Microsoft Dynamics. </w:t>
      </w:r>
    </w:p>
    <w:p w14:paraId="470E6809" w14:textId="77777777" w:rsidR="0014193F" w:rsidRPr="00FD0CD5" w:rsidRDefault="00FA754F" w:rsidP="006F5B20">
      <w:pPr>
        <w:pStyle w:val="Paragraphedeliste"/>
        <w:numPr>
          <w:ilvl w:val="0"/>
          <w:numId w:val="18"/>
        </w:numPr>
        <w:jc w:val="both"/>
        <w:rPr>
          <w:rFonts w:asciiTheme="minorBidi" w:hAnsiTheme="minorBidi"/>
        </w:rPr>
      </w:pPr>
      <w:r w:rsidRPr="00FD0CD5">
        <w:rPr>
          <w:rFonts w:asciiTheme="minorBidi" w:hAnsiTheme="minorBidi"/>
        </w:rPr>
        <w:t xml:space="preserve">Formation des utilisateurs </w:t>
      </w:r>
    </w:p>
    <w:p w14:paraId="0EB9ECF3" w14:textId="77777777" w:rsidR="00FA754F" w:rsidRPr="00FD0CD5" w:rsidRDefault="00FA754F" w:rsidP="006F5B20">
      <w:pPr>
        <w:pStyle w:val="Paragraphedeliste"/>
        <w:numPr>
          <w:ilvl w:val="0"/>
          <w:numId w:val="18"/>
        </w:numPr>
        <w:jc w:val="both"/>
        <w:rPr>
          <w:rFonts w:asciiTheme="minorBidi" w:hAnsiTheme="minorBidi"/>
        </w:rPr>
      </w:pPr>
      <w:r w:rsidRPr="00FD0CD5">
        <w:rPr>
          <w:rFonts w:asciiTheme="minorBidi" w:hAnsiTheme="minorBidi"/>
        </w:rPr>
        <w:t>Test d’acceptation utilisateurs afin de garantir que tous les besoins sont satisfaits</w:t>
      </w:r>
    </w:p>
    <w:p w14:paraId="0DC3EB4A" w14:textId="77777777" w:rsidR="00FA754F" w:rsidRPr="00FD0CD5" w:rsidRDefault="00FA754F" w:rsidP="006F5B20">
      <w:pPr>
        <w:pStyle w:val="Paragraphedeliste"/>
        <w:numPr>
          <w:ilvl w:val="0"/>
          <w:numId w:val="18"/>
        </w:numPr>
        <w:jc w:val="both"/>
        <w:rPr>
          <w:rFonts w:asciiTheme="minorBidi" w:hAnsiTheme="minorBidi"/>
        </w:rPr>
      </w:pPr>
      <w:r w:rsidRPr="00FD0CD5">
        <w:rPr>
          <w:rFonts w:asciiTheme="minorBidi" w:hAnsiTheme="minorBidi"/>
        </w:rPr>
        <w:t>Préparation du système final afin de planifier la mise en service</w:t>
      </w:r>
    </w:p>
    <w:p w14:paraId="30263486" w14:textId="77777777" w:rsidR="00FA754F" w:rsidRPr="00FD0CD5" w:rsidRDefault="00FA754F" w:rsidP="006F5B20">
      <w:pPr>
        <w:pStyle w:val="Paragraphedeliste"/>
        <w:numPr>
          <w:ilvl w:val="0"/>
          <w:numId w:val="18"/>
        </w:numPr>
        <w:jc w:val="both"/>
        <w:rPr>
          <w:rFonts w:asciiTheme="minorBidi" w:hAnsiTheme="minorBidi"/>
        </w:rPr>
      </w:pPr>
      <w:r w:rsidRPr="00FD0CD5">
        <w:rPr>
          <w:rFonts w:asciiTheme="minorBidi" w:hAnsiTheme="minorBidi"/>
        </w:rPr>
        <w:t>Migration des données finales afin de garantir que toutes les données système sont migrées vers la nouvelle solution</w:t>
      </w:r>
    </w:p>
    <w:p w14:paraId="44B9CCD3" w14:textId="71E0839E" w:rsidR="00FA754F" w:rsidRPr="00FD0CD5" w:rsidRDefault="00FA754F" w:rsidP="006F5B20">
      <w:pPr>
        <w:pStyle w:val="Paragraphedeliste"/>
        <w:numPr>
          <w:ilvl w:val="0"/>
          <w:numId w:val="18"/>
        </w:numPr>
        <w:jc w:val="both"/>
        <w:rPr>
          <w:rFonts w:asciiTheme="minorBidi" w:hAnsiTheme="minorBidi"/>
        </w:rPr>
      </w:pPr>
      <w:r w:rsidRPr="00FD0CD5">
        <w:rPr>
          <w:rFonts w:asciiTheme="minorBidi" w:hAnsiTheme="minorBidi"/>
        </w:rPr>
        <w:t>Mise en service lorsque vous utiliserez totalement votre nouvelle solution</w:t>
      </w:r>
    </w:p>
    <w:p w14:paraId="4D264B6B" w14:textId="77777777" w:rsidR="0066584A" w:rsidRPr="00FD0CD5" w:rsidRDefault="0066584A" w:rsidP="0066584A">
      <w:pPr>
        <w:pStyle w:val="Paragraphedeliste"/>
        <w:jc w:val="both"/>
        <w:rPr>
          <w:rFonts w:asciiTheme="minorBidi" w:hAnsiTheme="minorBidi"/>
        </w:rPr>
      </w:pPr>
    </w:p>
    <w:p w14:paraId="26F393D2" w14:textId="61789581" w:rsidR="00FA754F" w:rsidRPr="00FD0CD5" w:rsidRDefault="00FA754F" w:rsidP="006F5B20">
      <w:pPr>
        <w:pStyle w:val="Titre3"/>
        <w:jc w:val="both"/>
        <w:rPr>
          <w:rFonts w:asciiTheme="minorBidi" w:hAnsiTheme="minorBidi" w:cstheme="minorBidi"/>
        </w:rPr>
      </w:pPr>
      <w:bookmarkStart w:id="57" w:name="_Toc25168823"/>
      <w:r w:rsidRPr="00FD0CD5">
        <w:rPr>
          <w:rFonts w:asciiTheme="minorBidi" w:hAnsiTheme="minorBidi" w:cstheme="minorBidi"/>
        </w:rPr>
        <w:t>Opération</w:t>
      </w:r>
      <w:bookmarkEnd w:id="57"/>
      <w:r w:rsidRPr="00FD0CD5">
        <w:rPr>
          <w:rFonts w:asciiTheme="minorBidi" w:hAnsiTheme="minorBidi" w:cstheme="minorBidi"/>
        </w:rPr>
        <w:t xml:space="preserve"> </w:t>
      </w:r>
      <w:r w:rsidR="00AA0365">
        <w:rPr>
          <w:rFonts w:asciiTheme="minorBidi" w:hAnsiTheme="minorBidi" w:cstheme="minorBidi"/>
        </w:rPr>
        <w:t>ou Exploitation</w:t>
      </w:r>
    </w:p>
    <w:p w14:paraId="697A989B" w14:textId="04D14B84" w:rsidR="00FA754F" w:rsidRPr="00FD0CD5" w:rsidRDefault="00FA754F" w:rsidP="006F5B20">
      <w:pPr>
        <w:jc w:val="both"/>
        <w:rPr>
          <w:rFonts w:asciiTheme="minorBidi" w:hAnsiTheme="minorBidi"/>
        </w:rPr>
      </w:pPr>
      <w:r w:rsidRPr="00FD0CD5">
        <w:rPr>
          <w:rFonts w:asciiTheme="minorBidi" w:hAnsiTheme="minorBidi"/>
        </w:rPr>
        <w:t>Phase d’identification du support technique et l’assistance à la transition en Production</w:t>
      </w:r>
      <w:r w:rsidR="003604C5">
        <w:rPr>
          <w:rFonts w:asciiTheme="minorBidi" w:hAnsiTheme="minorBidi"/>
        </w:rPr>
        <w:t> </w:t>
      </w:r>
      <w:r w:rsidRPr="00FD0CD5">
        <w:rPr>
          <w:rFonts w:asciiTheme="minorBidi" w:hAnsiTheme="minorBidi"/>
        </w:rPr>
        <w:t>:</w:t>
      </w:r>
    </w:p>
    <w:p w14:paraId="1F3D70CA" w14:textId="77777777" w:rsidR="00FA754F" w:rsidRPr="00FD0CD5" w:rsidRDefault="00FA754F" w:rsidP="006F5B20">
      <w:pPr>
        <w:pStyle w:val="Paragraphedeliste"/>
        <w:numPr>
          <w:ilvl w:val="0"/>
          <w:numId w:val="19"/>
        </w:numPr>
        <w:jc w:val="both"/>
        <w:rPr>
          <w:rFonts w:asciiTheme="minorBidi" w:hAnsiTheme="minorBidi"/>
        </w:rPr>
      </w:pPr>
      <w:r w:rsidRPr="00FD0CD5">
        <w:rPr>
          <w:rFonts w:asciiTheme="minorBidi" w:hAnsiTheme="minorBidi"/>
        </w:rPr>
        <w:t>Support technique après la mise en service</w:t>
      </w:r>
    </w:p>
    <w:p w14:paraId="131CC03D" w14:textId="77777777" w:rsidR="00FA754F" w:rsidRPr="00FD0CD5" w:rsidRDefault="00FA754F" w:rsidP="00913729">
      <w:pPr>
        <w:pStyle w:val="Paragraphedeliste"/>
        <w:numPr>
          <w:ilvl w:val="0"/>
          <w:numId w:val="19"/>
        </w:numPr>
        <w:rPr>
          <w:rFonts w:asciiTheme="minorBidi" w:hAnsiTheme="minorBidi"/>
        </w:rPr>
      </w:pPr>
      <w:r w:rsidRPr="00FD0CD5">
        <w:rPr>
          <w:rFonts w:asciiTheme="minorBidi" w:hAnsiTheme="minorBidi"/>
        </w:rPr>
        <w:t>Comparaison des livrables à ceux de l’énoncé des travaux et clôture du projet</w:t>
      </w:r>
    </w:p>
    <w:p w14:paraId="5107A93E" w14:textId="707CD5A3" w:rsidR="00FA754F" w:rsidRPr="00FD0CD5" w:rsidRDefault="00FA754F" w:rsidP="00FA754F">
      <w:pPr>
        <w:rPr>
          <w:rFonts w:asciiTheme="minorBidi" w:hAnsiTheme="minorBidi"/>
        </w:rPr>
      </w:pPr>
    </w:p>
    <w:p w14:paraId="001CB4B9" w14:textId="684DBCE6" w:rsidR="000239FF" w:rsidRPr="00FD0CD5" w:rsidRDefault="000239FF" w:rsidP="00FA754F">
      <w:pPr>
        <w:rPr>
          <w:rFonts w:asciiTheme="minorBidi" w:hAnsiTheme="minorBidi"/>
        </w:rPr>
      </w:pPr>
    </w:p>
    <w:p w14:paraId="0954BD65" w14:textId="4B236829" w:rsidR="000239FF" w:rsidRPr="00FD0CD5" w:rsidRDefault="000239FF" w:rsidP="00FA754F">
      <w:pPr>
        <w:rPr>
          <w:rFonts w:asciiTheme="minorBidi" w:hAnsiTheme="minorBidi"/>
        </w:rPr>
      </w:pPr>
    </w:p>
    <w:p w14:paraId="285FD2B9" w14:textId="77777777" w:rsidR="000239FF" w:rsidRPr="00FD0CD5" w:rsidRDefault="000239FF" w:rsidP="00FA754F">
      <w:pPr>
        <w:rPr>
          <w:rFonts w:asciiTheme="minorBidi" w:hAnsiTheme="minorBidi"/>
        </w:rPr>
      </w:pPr>
    </w:p>
    <w:p w14:paraId="6880B9EC" w14:textId="77777777" w:rsidR="00FA754F" w:rsidRPr="00FD0CD5" w:rsidRDefault="00FA754F" w:rsidP="0014193F">
      <w:pPr>
        <w:pStyle w:val="Titre2"/>
        <w:rPr>
          <w:rFonts w:cstheme="minorBidi"/>
        </w:rPr>
      </w:pPr>
      <w:bookmarkStart w:id="58" w:name="_Toc25168824"/>
      <w:r w:rsidRPr="00FD0CD5">
        <w:rPr>
          <w:rFonts w:cstheme="minorBidi"/>
        </w:rPr>
        <w:t>CONDITIONS ET HYPOTHESES</w:t>
      </w:r>
      <w:bookmarkEnd w:id="58"/>
    </w:p>
    <w:tbl>
      <w:tblPr>
        <w:tblStyle w:val="TableauListe3-Accentuation1"/>
        <w:tblW w:w="5000" w:type="pct"/>
        <w:tblLook w:val="04A0" w:firstRow="1" w:lastRow="0" w:firstColumn="1" w:lastColumn="0" w:noHBand="0" w:noVBand="1"/>
      </w:tblPr>
      <w:tblGrid>
        <w:gridCol w:w="2209"/>
        <w:gridCol w:w="6852"/>
      </w:tblGrid>
      <w:tr w:rsidR="0014193F" w:rsidRPr="003604C5" w14:paraId="316A521F" w14:textId="77777777" w:rsidTr="008A5F4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71" w:type="pct"/>
          </w:tcPr>
          <w:p w14:paraId="2D696EBF" w14:textId="1457D6B6" w:rsidR="0014193F" w:rsidRPr="003604C5" w:rsidRDefault="00E4664D" w:rsidP="009E5928">
            <w:pPr>
              <w:spacing w:after="240" w:line="276" w:lineRule="auto"/>
              <w:contextualSpacing/>
              <w:rPr>
                <w:rFonts w:asciiTheme="minorBidi" w:eastAsia="SimSun" w:hAnsiTheme="minorBidi"/>
                <w:sz w:val="22"/>
                <w:lang w:eastAsia="zh-CN"/>
              </w:rPr>
            </w:pPr>
            <w:r w:rsidRPr="003604C5">
              <w:rPr>
                <w:rFonts w:asciiTheme="minorBidi" w:eastAsia="SimSun" w:hAnsiTheme="minorBidi"/>
                <w:sz w:val="22"/>
                <w:lang w:eastAsia="zh-CN"/>
              </w:rPr>
              <w:t xml:space="preserve">PHASE </w:t>
            </w:r>
          </w:p>
        </w:tc>
        <w:tc>
          <w:tcPr>
            <w:tcW w:w="3829" w:type="pct"/>
          </w:tcPr>
          <w:p w14:paraId="40CA7153" w14:textId="6301917D" w:rsidR="0014193F" w:rsidRPr="003604C5" w:rsidRDefault="00E4664D" w:rsidP="009E5928">
            <w:pPr>
              <w:spacing w:after="240" w:line="276" w:lineRule="auto"/>
              <w:contextualSpacing/>
              <w:cnfStyle w:val="100000000000" w:firstRow="1" w:lastRow="0" w:firstColumn="0" w:lastColumn="0" w:oddVBand="0" w:evenVBand="0" w:oddHBand="0" w:evenHBand="0" w:firstRowFirstColumn="0" w:firstRowLastColumn="0" w:lastRowFirstColumn="0" w:lastRowLastColumn="0"/>
              <w:rPr>
                <w:rFonts w:asciiTheme="minorBidi" w:eastAsia="SimSun" w:hAnsiTheme="minorBidi"/>
                <w:sz w:val="22"/>
                <w:lang w:eastAsia="zh-CN"/>
              </w:rPr>
            </w:pPr>
            <w:r w:rsidRPr="003604C5">
              <w:rPr>
                <w:rFonts w:asciiTheme="minorBidi" w:eastAsia="SimSun" w:hAnsiTheme="minorBidi"/>
                <w:sz w:val="22"/>
                <w:lang w:eastAsia="zh-CN"/>
              </w:rPr>
              <w:t>CONDITIONS</w:t>
            </w:r>
          </w:p>
        </w:tc>
      </w:tr>
      <w:tr w:rsidR="0014193F" w:rsidRPr="003604C5" w14:paraId="26310162" w14:textId="77777777" w:rsidTr="008A5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1" w:type="pct"/>
          </w:tcPr>
          <w:p w14:paraId="56DD485A" w14:textId="77777777" w:rsidR="0014193F" w:rsidRPr="003604C5" w:rsidRDefault="0014193F" w:rsidP="009E5928">
            <w:pPr>
              <w:spacing w:after="240" w:line="276" w:lineRule="auto"/>
              <w:contextualSpacing/>
              <w:rPr>
                <w:rFonts w:asciiTheme="minorBidi" w:eastAsia="SimSun" w:hAnsiTheme="minorBidi"/>
                <w:sz w:val="22"/>
                <w:lang w:eastAsia="zh-CN"/>
              </w:rPr>
            </w:pPr>
            <w:r w:rsidRPr="003604C5">
              <w:rPr>
                <w:rFonts w:asciiTheme="minorBidi" w:eastAsia="SimSun" w:hAnsiTheme="minorBidi"/>
                <w:sz w:val="22"/>
                <w:lang w:eastAsia="zh-CN"/>
              </w:rPr>
              <w:t>Diagnostic</w:t>
            </w:r>
          </w:p>
        </w:tc>
        <w:tc>
          <w:tcPr>
            <w:tcW w:w="3829" w:type="pct"/>
          </w:tcPr>
          <w:p w14:paraId="022D7D6A" w14:textId="77777777" w:rsidR="0014193F" w:rsidRPr="003604C5" w:rsidRDefault="0014193F" w:rsidP="006F5B20">
            <w:pPr>
              <w:spacing w:after="240"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heme="minorBidi" w:eastAsia="SimSun" w:hAnsiTheme="minorBidi"/>
                <w:sz w:val="22"/>
                <w:lang w:eastAsia="zh-CN"/>
              </w:rPr>
            </w:pPr>
            <w:r w:rsidRPr="003604C5">
              <w:rPr>
                <w:rFonts w:asciiTheme="minorBidi" w:eastAsia="SimSun" w:hAnsiTheme="minorBidi"/>
                <w:sz w:val="22"/>
                <w:lang w:eastAsia="zh-CN"/>
              </w:rPr>
              <w:t xml:space="preserve">Les prérequis en termes de données, d’information, d’infrastructure ou de ressources interlocutrices doivent être préparés et fournies durant cette période pour garantir le bon démarrage du projet. </w:t>
            </w:r>
          </w:p>
        </w:tc>
      </w:tr>
      <w:tr w:rsidR="0014193F" w:rsidRPr="003604C5" w14:paraId="4307954F" w14:textId="77777777" w:rsidTr="008A5F48">
        <w:tc>
          <w:tcPr>
            <w:cnfStyle w:val="001000000000" w:firstRow="0" w:lastRow="0" w:firstColumn="1" w:lastColumn="0" w:oddVBand="0" w:evenVBand="0" w:oddHBand="0" w:evenHBand="0" w:firstRowFirstColumn="0" w:firstRowLastColumn="0" w:lastRowFirstColumn="0" w:lastRowLastColumn="0"/>
            <w:tcW w:w="1171" w:type="pct"/>
          </w:tcPr>
          <w:p w14:paraId="410ED715" w14:textId="77777777" w:rsidR="0014193F" w:rsidRPr="003604C5" w:rsidRDefault="0014193F" w:rsidP="009E5928">
            <w:pPr>
              <w:spacing w:after="240" w:line="276" w:lineRule="auto"/>
              <w:contextualSpacing/>
              <w:rPr>
                <w:rFonts w:asciiTheme="minorBidi" w:eastAsia="SimSun" w:hAnsiTheme="minorBidi"/>
                <w:sz w:val="22"/>
                <w:lang w:eastAsia="zh-CN"/>
              </w:rPr>
            </w:pPr>
            <w:r w:rsidRPr="003604C5">
              <w:rPr>
                <w:rFonts w:asciiTheme="minorBidi" w:eastAsia="SimSun" w:hAnsiTheme="minorBidi"/>
                <w:sz w:val="22"/>
                <w:lang w:eastAsia="zh-CN"/>
              </w:rPr>
              <w:t>Analyse</w:t>
            </w:r>
          </w:p>
        </w:tc>
        <w:tc>
          <w:tcPr>
            <w:tcW w:w="3829" w:type="pct"/>
          </w:tcPr>
          <w:p w14:paraId="715E203C" w14:textId="719C8485" w:rsidR="0014193F" w:rsidRPr="003604C5" w:rsidRDefault="0014193F" w:rsidP="006F5B20">
            <w:pPr>
              <w:spacing w:after="240"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heme="minorBidi" w:eastAsia="SimSun" w:hAnsiTheme="minorBidi"/>
                <w:sz w:val="22"/>
                <w:lang w:eastAsia="zh-CN"/>
              </w:rPr>
            </w:pPr>
            <w:r w:rsidRPr="003604C5">
              <w:rPr>
                <w:rFonts w:asciiTheme="minorBidi" w:eastAsia="SimSun" w:hAnsiTheme="minorBidi"/>
                <w:sz w:val="22"/>
                <w:lang w:eastAsia="zh-CN"/>
              </w:rPr>
              <w:t xml:space="preserve">Les interlocuteurs côté doivent être désignés à l’avance ainsi que leurs remplaçants (selon le planning des interviews/ ateliers/visites communiqué à l’avance) afin de mener correctement cette phase du projet. </w:t>
            </w:r>
          </w:p>
        </w:tc>
      </w:tr>
      <w:tr w:rsidR="0014193F" w:rsidRPr="003604C5" w14:paraId="427563F8" w14:textId="77777777" w:rsidTr="008A5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1" w:type="pct"/>
          </w:tcPr>
          <w:p w14:paraId="14F7C6C0" w14:textId="400C2FE3" w:rsidR="0014193F" w:rsidRPr="003604C5" w:rsidRDefault="005A6E46" w:rsidP="009E5928">
            <w:pPr>
              <w:spacing w:after="240" w:line="276" w:lineRule="auto"/>
              <w:contextualSpacing/>
              <w:rPr>
                <w:rFonts w:asciiTheme="minorBidi" w:eastAsia="SimSun" w:hAnsiTheme="minorBidi"/>
                <w:sz w:val="22"/>
                <w:lang w:eastAsia="zh-CN"/>
              </w:rPr>
            </w:pPr>
            <w:r>
              <w:rPr>
                <w:rFonts w:asciiTheme="minorBidi" w:eastAsia="SimSun" w:hAnsiTheme="minorBidi"/>
                <w:sz w:val="22"/>
                <w:lang w:eastAsia="zh-CN"/>
              </w:rPr>
              <w:lastRenderedPageBreak/>
              <w:t>Conception</w:t>
            </w:r>
          </w:p>
        </w:tc>
        <w:tc>
          <w:tcPr>
            <w:tcW w:w="3829" w:type="pct"/>
          </w:tcPr>
          <w:p w14:paraId="00907F6F" w14:textId="77777777" w:rsidR="0014193F" w:rsidRPr="003604C5" w:rsidRDefault="0014193F" w:rsidP="006F5B20">
            <w:pPr>
              <w:spacing w:after="240"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heme="minorBidi" w:eastAsia="SimSun" w:hAnsiTheme="minorBidi"/>
                <w:sz w:val="22"/>
                <w:lang w:eastAsia="zh-CN"/>
              </w:rPr>
            </w:pPr>
            <w:r w:rsidRPr="003604C5">
              <w:rPr>
                <w:rFonts w:asciiTheme="minorBidi" w:eastAsia="SimSun" w:hAnsiTheme="minorBidi"/>
                <w:sz w:val="22"/>
                <w:lang w:eastAsia="zh-CN"/>
              </w:rPr>
              <w:t>L’étude des écarts (fit-gap analysis) sera présentée et validée par le comité de validation Client.</w:t>
            </w:r>
          </w:p>
        </w:tc>
      </w:tr>
      <w:tr w:rsidR="0014193F" w:rsidRPr="003604C5" w14:paraId="02A87374" w14:textId="77777777" w:rsidTr="008A5F48">
        <w:tc>
          <w:tcPr>
            <w:cnfStyle w:val="001000000000" w:firstRow="0" w:lastRow="0" w:firstColumn="1" w:lastColumn="0" w:oddVBand="0" w:evenVBand="0" w:oddHBand="0" w:evenHBand="0" w:firstRowFirstColumn="0" w:firstRowLastColumn="0" w:lastRowFirstColumn="0" w:lastRowLastColumn="0"/>
            <w:tcW w:w="1171" w:type="pct"/>
          </w:tcPr>
          <w:p w14:paraId="2C89061A" w14:textId="77777777" w:rsidR="0014193F" w:rsidRPr="003604C5" w:rsidRDefault="0014193F" w:rsidP="009E5928">
            <w:pPr>
              <w:spacing w:after="240" w:line="276" w:lineRule="auto"/>
              <w:contextualSpacing/>
              <w:rPr>
                <w:rFonts w:asciiTheme="minorBidi" w:eastAsia="SimSun" w:hAnsiTheme="minorBidi"/>
                <w:sz w:val="22"/>
                <w:lang w:eastAsia="zh-CN"/>
              </w:rPr>
            </w:pPr>
            <w:r w:rsidRPr="003604C5">
              <w:rPr>
                <w:rFonts w:asciiTheme="minorBidi" w:eastAsia="SimSun" w:hAnsiTheme="minorBidi"/>
                <w:sz w:val="22"/>
                <w:lang w:eastAsia="zh-CN"/>
              </w:rPr>
              <w:t xml:space="preserve">Développement </w:t>
            </w:r>
          </w:p>
        </w:tc>
        <w:tc>
          <w:tcPr>
            <w:tcW w:w="3829" w:type="pct"/>
          </w:tcPr>
          <w:p w14:paraId="1FBBCCB1" w14:textId="7B6A6B0C" w:rsidR="0014193F" w:rsidRPr="003604C5" w:rsidRDefault="005A6E46" w:rsidP="006F5B20">
            <w:pPr>
              <w:spacing w:after="240"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heme="minorBidi" w:eastAsia="SimSun" w:hAnsiTheme="minorBidi"/>
                <w:sz w:val="22"/>
                <w:lang w:eastAsia="zh-CN"/>
              </w:rPr>
            </w:pPr>
            <w:r w:rsidRPr="005A6E46">
              <w:rPr>
                <w:rFonts w:asciiTheme="minorBidi" w:eastAsia="SimSun" w:hAnsiTheme="minorBidi"/>
                <w:sz w:val="22"/>
                <w:lang w:eastAsia="zh-CN"/>
              </w:rPr>
              <w:t>Configuration du système et finalisation des personnalisations</w:t>
            </w:r>
          </w:p>
        </w:tc>
      </w:tr>
      <w:tr w:rsidR="0014193F" w:rsidRPr="003604C5" w14:paraId="078B87CA" w14:textId="77777777" w:rsidTr="008A5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1" w:type="pct"/>
          </w:tcPr>
          <w:p w14:paraId="1361D1C1" w14:textId="77777777" w:rsidR="0014193F" w:rsidRPr="003604C5" w:rsidRDefault="0014193F" w:rsidP="009E5928">
            <w:pPr>
              <w:spacing w:after="240" w:line="276" w:lineRule="auto"/>
              <w:contextualSpacing/>
              <w:rPr>
                <w:rFonts w:asciiTheme="minorBidi" w:eastAsia="SimSun" w:hAnsiTheme="minorBidi"/>
                <w:color w:val="000000" w:themeColor="text1"/>
                <w:sz w:val="22"/>
                <w:lang w:eastAsia="zh-CN"/>
              </w:rPr>
            </w:pPr>
            <w:r w:rsidRPr="003604C5">
              <w:rPr>
                <w:rFonts w:asciiTheme="minorBidi" w:eastAsia="SimSun" w:hAnsiTheme="minorBidi"/>
                <w:color w:val="000000" w:themeColor="text1"/>
                <w:sz w:val="22"/>
                <w:lang w:eastAsia="zh-CN"/>
              </w:rPr>
              <w:t xml:space="preserve">UAT,  </w:t>
            </w:r>
            <w:r w:rsidRPr="003604C5">
              <w:rPr>
                <w:rFonts w:asciiTheme="minorBidi" w:eastAsia="SimSun" w:hAnsiTheme="minorBidi"/>
                <w:color w:val="000000" w:themeColor="text1"/>
                <w:sz w:val="22"/>
                <w:lang w:eastAsia="zh-CN"/>
              </w:rPr>
              <w:br/>
              <w:t xml:space="preserve">USER ACCEPTANCE TESTS </w:t>
            </w:r>
          </w:p>
        </w:tc>
        <w:tc>
          <w:tcPr>
            <w:tcW w:w="3829" w:type="pct"/>
          </w:tcPr>
          <w:p w14:paraId="2AB89DD4" w14:textId="77777777" w:rsidR="0014193F" w:rsidRPr="003604C5" w:rsidRDefault="0014193F" w:rsidP="006F5B20">
            <w:pPr>
              <w:spacing w:after="240"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heme="minorBidi" w:eastAsia="SimSun" w:hAnsiTheme="minorBidi"/>
                <w:sz w:val="22"/>
                <w:lang w:eastAsia="zh-CN"/>
              </w:rPr>
            </w:pPr>
            <w:r w:rsidRPr="003604C5">
              <w:rPr>
                <w:rFonts w:asciiTheme="minorBidi" w:eastAsia="SimSun" w:hAnsiTheme="minorBidi"/>
                <w:sz w:val="22"/>
                <w:lang w:eastAsia="zh-CN"/>
              </w:rPr>
              <w:t xml:space="preserve">La recette utilisateurs comporte deux itérations à savoir premier et second passage. Le second passage comportera également les tests de non-régression. Nous procèderons Selon les procédures de qualification et de remontée d’anomalie explicitées dans le PAQ. Nous baserons les tests de qualification sur les scénarii de tests co-écrits avec le Client ainsi que des jeux de données du Client. </w:t>
            </w:r>
          </w:p>
        </w:tc>
      </w:tr>
      <w:tr w:rsidR="0014193F" w:rsidRPr="003604C5" w14:paraId="30F58418" w14:textId="77777777" w:rsidTr="008A5F48">
        <w:tc>
          <w:tcPr>
            <w:cnfStyle w:val="001000000000" w:firstRow="0" w:lastRow="0" w:firstColumn="1" w:lastColumn="0" w:oddVBand="0" w:evenVBand="0" w:oddHBand="0" w:evenHBand="0" w:firstRowFirstColumn="0" w:firstRowLastColumn="0" w:lastRowFirstColumn="0" w:lastRowLastColumn="0"/>
            <w:tcW w:w="1171" w:type="pct"/>
          </w:tcPr>
          <w:p w14:paraId="0EE50596" w14:textId="6C4AC358" w:rsidR="0014193F" w:rsidRPr="003604C5" w:rsidRDefault="0014193F" w:rsidP="009E5928">
            <w:pPr>
              <w:spacing w:after="240" w:line="276" w:lineRule="auto"/>
              <w:contextualSpacing/>
              <w:rPr>
                <w:rFonts w:asciiTheme="minorBidi" w:eastAsia="SimSun" w:hAnsiTheme="minorBidi"/>
                <w:color w:val="000000" w:themeColor="text1"/>
                <w:sz w:val="22"/>
                <w:lang w:eastAsia="zh-CN"/>
              </w:rPr>
            </w:pPr>
            <w:r w:rsidRPr="003604C5">
              <w:rPr>
                <w:rFonts w:asciiTheme="minorBidi" w:eastAsia="SimSun" w:hAnsiTheme="minorBidi"/>
                <w:color w:val="000000" w:themeColor="text1"/>
                <w:sz w:val="22"/>
                <w:lang w:eastAsia="zh-CN"/>
              </w:rPr>
              <w:t>VABF</w:t>
            </w:r>
            <w:r w:rsidR="003604C5">
              <w:rPr>
                <w:rFonts w:asciiTheme="minorBidi" w:eastAsia="SimSun" w:hAnsiTheme="minorBidi"/>
                <w:color w:val="000000" w:themeColor="text1"/>
                <w:sz w:val="22"/>
                <w:lang w:eastAsia="zh-CN"/>
              </w:rPr>
              <w:t> </w:t>
            </w:r>
            <w:r w:rsidRPr="003604C5">
              <w:rPr>
                <w:rFonts w:asciiTheme="minorBidi" w:eastAsia="SimSun" w:hAnsiTheme="minorBidi"/>
                <w:color w:val="000000" w:themeColor="text1"/>
                <w:sz w:val="22"/>
                <w:lang w:eastAsia="zh-CN"/>
              </w:rPr>
              <w:t>: Vérification d’Aptitude au Bon Fonctionnement</w:t>
            </w:r>
          </w:p>
        </w:tc>
        <w:tc>
          <w:tcPr>
            <w:tcW w:w="3829" w:type="pct"/>
          </w:tcPr>
          <w:p w14:paraId="0313FDA0" w14:textId="77777777" w:rsidR="0014193F" w:rsidRPr="003604C5" w:rsidRDefault="0014193F" w:rsidP="006F5B20">
            <w:pPr>
              <w:spacing w:after="240"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heme="minorBidi" w:eastAsia="SimSun" w:hAnsiTheme="minorBidi"/>
                <w:color w:val="FF0000"/>
                <w:sz w:val="22"/>
                <w:lang w:eastAsia="zh-CN"/>
              </w:rPr>
            </w:pPr>
            <w:r w:rsidRPr="003604C5">
              <w:rPr>
                <w:rFonts w:asciiTheme="minorBidi" w:eastAsia="SimSun" w:hAnsiTheme="minorBidi"/>
                <w:color w:val="000000" w:themeColor="text1"/>
                <w:sz w:val="22"/>
                <w:lang w:eastAsia="zh-CN"/>
              </w:rPr>
              <w:t>Cette validation doit intervenir à l’issue du second passage de la recette Utilisateurs et après avoir levé tous les points bloquants et d’un commun accord. Cette étape correspond à la réception provisoire.</w:t>
            </w:r>
          </w:p>
        </w:tc>
      </w:tr>
      <w:tr w:rsidR="0014193F" w:rsidRPr="003604C5" w14:paraId="566092D2" w14:textId="77777777" w:rsidTr="008A5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1" w:type="pct"/>
          </w:tcPr>
          <w:p w14:paraId="55D96390" w14:textId="77777777" w:rsidR="0014193F" w:rsidRPr="003604C5" w:rsidRDefault="0014193F" w:rsidP="009E5928">
            <w:pPr>
              <w:spacing w:after="240" w:line="276" w:lineRule="auto"/>
              <w:contextualSpacing/>
              <w:rPr>
                <w:rFonts w:asciiTheme="minorBidi" w:eastAsia="SimSun" w:hAnsiTheme="minorBidi"/>
                <w:sz w:val="22"/>
                <w:lang w:eastAsia="zh-CN"/>
              </w:rPr>
            </w:pPr>
            <w:r w:rsidRPr="003604C5">
              <w:rPr>
                <w:rFonts w:asciiTheme="minorBidi" w:eastAsia="SimSun" w:hAnsiTheme="minorBidi"/>
                <w:sz w:val="22"/>
                <w:lang w:eastAsia="zh-CN"/>
              </w:rPr>
              <w:t xml:space="preserve">Déploiement </w:t>
            </w:r>
          </w:p>
        </w:tc>
        <w:tc>
          <w:tcPr>
            <w:tcW w:w="3829" w:type="pct"/>
          </w:tcPr>
          <w:p w14:paraId="0FCD69CD" w14:textId="77777777" w:rsidR="0014193F" w:rsidRPr="003604C5" w:rsidRDefault="0014193F" w:rsidP="006F5B20">
            <w:pPr>
              <w:spacing w:after="240"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heme="minorBidi" w:eastAsia="SimSun" w:hAnsiTheme="minorBidi"/>
                <w:sz w:val="22"/>
                <w:lang w:eastAsia="zh-CN"/>
              </w:rPr>
            </w:pPr>
            <w:r w:rsidRPr="003604C5">
              <w:rPr>
                <w:rFonts w:asciiTheme="minorBidi" w:eastAsia="SimSun" w:hAnsiTheme="minorBidi"/>
                <w:sz w:val="22"/>
                <w:lang w:eastAsia="zh-CN"/>
              </w:rPr>
              <w:t xml:space="preserve">Le GO-LIVE consiste en un démarrage réel en PRODUCTION avec une bascule de l’ancien système vers le nouveau avec les données référentielles Client. </w:t>
            </w:r>
          </w:p>
        </w:tc>
      </w:tr>
      <w:tr w:rsidR="0014193F" w:rsidRPr="003604C5" w14:paraId="260ABD6B" w14:textId="77777777" w:rsidTr="008A5F48">
        <w:tc>
          <w:tcPr>
            <w:cnfStyle w:val="001000000000" w:firstRow="0" w:lastRow="0" w:firstColumn="1" w:lastColumn="0" w:oddVBand="0" w:evenVBand="0" w:oddHBand="0" w:evenHBand="0" w:firstRowFirstColumn="0" w:firstRowLastColumn="0" w:lastRowFirstColumn="0" w:lastRowLastColumn="0"/>
            <w:tcW w:w="1171" w:type="pct"/>
          </w:tcPr>
          <w:p w14:paraId="51ED68B7" w14:textId="77777777" w:rsidR="0014193F" w:rsidRPr="003604C5" w:rsidRDefault="0014193F" w:rsidP="009E5928">
            <w:pPr>
              <w:spacing w:after="240" w:line="276" w:lineRule="auto"/>
              <w:contextualSpacing/>
              <w:rPr>
                <w:rFonts w:asciiTheme="minorBidi" w:eastAsia="SimSun" w:hAnsiTheme="minorBidi"/>
                <w:sz w:val="22"/>
                <w:lang w:val="en-US" w:eastAsia="zh-CN"/>
              </w:rPr>
            </w:pPr>
            <w:r w:rsidRPr="003604C5">
              <w:rPr>
                <w:rFonts w:asciiTheme="minorBidi" w:eastAsia="SimSun" w:hAnsiTheme="minorBidi"/>
                <w:sz w:val="22"/>
                <w:lang w:eastAsia="zh-CN"/>
              </w:rPr>
              <w:t>Opération</w:t>
            </w:r>
          </w:p>
        </w:tc>
        <w:tc>
          <w:tcPr>
            <w:tcW w:w="3829" w:type="pct"/>
          </w:tcPr>
          <w:p w14:paraId="1BD719F0" w14:textId="77777777" w:rsidR="0014193F" w:rsidRPr="003604C5" w:rsidRDefault="0014193F" w:rsidP="006F5B20">
            <w:pPr>
              <w:spacing w:after="240"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heme="minorBidi" w:eastAsia="SimSun" w:hAnsiTheme="minorBidi"/>
                <w:sz w:val="22"/>
                <w:lang w:eastAsia="zh-CN"/>
              </w:rPr>
            </w:pPr>
            <w:r w:rsidRPr="003604C5">
              <w:rPr>
                <w:rFonts w:asciiTheme="minorBidi" w:eastAsia="SimSun" w:hAnsiTheme="minorBidi"/>
                <w:sz w:val="22"/>
                <w:lang w:eastAsia="zh-CN"/>
              </w:rPr>
              <w:t>Pendant cette phase, une présence physique est assurée par les équipes de déploiement. Les différents processus doivent être sollicités pendant cette phase du projet afin de pallier les différents dysfonctionnements et stabiliser la solution. Cette phase a une durée d’un mois. Au-delà de cette date, l’assistance est assurée via le processus de garantie.</w:t>
            </w:r>
          </w:p>
        </w:tc>
      </w:tr>
      <w:tr w:rsidR="0014193F" w:rsidRPr="003604C5" w14:paraId="084C63D7" w14:textId="77777777" w:rsidTr="008A5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1" w:type="pct"/>
          </w:tcPr>
          <w:p w14:paraId="05117250" w14:textId="08F15C4F" w:rsidR="0014193F" w:rsidRPr="003604C5" w:rsidRDefault="0014193F" w:rsidP="009E5928">
            <w:pPr>
              <w:spacing w:after="240" w:line="276" w:lineRule="auto"/>
              <w:contextualSpacing/>
              <w:rPr>
                <w:rFonts w:asciiTheme="minorBidi" w:eastAsia="SimSun" w:hAnsiTheme="minorBidi"/>
                <w:color w:val="FF0000"/>
                <w:sz w:val="22"/>
                <w:lang w:eastAsia="zh-CN"/>
              </w:rPr>
            </w:pPr>
            <w:r w:rsidRPr="003604C5">
              <w:rPr>
                <w:rFonts w:asciiTheme="minorBidi" w:eastAsia="SimSun" w:hAnsiTheme="minorBidi"/>
                <w:color w:val="000000" w:themeColor="text1"/>
                <w:sz w:val="22"/>
                <w:lang w:eastAsia="zh-CN"/>
              </w:rPr>
              <w:t>VSR</w:t>
            </w:r>
            <w:r w:rsidR="003604C5">
              <w:rPr>
                <w:rFonts w:asciiTheme="minorBidi" w:eastAsia="SimSun" w:hAnsiTheme="minorBidi"/>
                <w:color w:val="000000" w:themeColor="text1"/>
                <w:sz w:val="22"/>
                <w:lang w:eastAsia="zh-CN"/>
              </w:rPr>
              <w:t> </w:t>
            </w:r>
            <w:r w:rsidRPr="003604C5">
              <w:rPr>
                <w:rFonts w:asciiTheme="minorBidi" w:eastAsia="SimSun" w:hAnsiTheme="minorBidi"/>
                <w:color w:val="000000" w:themeColor="text1"/>
                <w:sz w:val="22"/>
                <w:lang w:eastAsia="zh-CN"/>
              </w:rPr>
              <w:t>: Vérification du service régulier</w:t>
            </w:r>
          </w:p>
        </w:tc>
        <w:tc>
          <w:tcPr>
            <w:tcW w:w="3829" w:type="pct"/>
          </w:tcPr>
          <w:p w14:paraId="095B22A2" w14:textId="77777777" w:rsidR="0014193F" w:rsidRPr="003604C5" w:rsidRDefault="0014193F" w:rsidP="006F5B20">
            <w:pPr>
              <w:spacing w:after="240"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heme="minorBidi" w:eastAsia="SimSun" w:hAnsiTheme="minorBidi"/>
                <w:color w:val="FF0000"/>
                <w:sz w:val="22"/>
                <w:lang w:eastAsia="zh-CN"/>
              </w:rPr>
            </w:pPr>
            <w:r w:rsidRPr="003604C5">
              <w:rPr>
                <w:rFonts w:asciiTheme="minorBidi" w:eastAsia="SimSun" w:hAnsiTheme="minorBidi"/>
                <w:color w:val="000000" w:themeColor="text1"/>
                <w:sz w:val="22"/>
                <w:lang w:eastAsia="zh-CN"/>
              </w:rPr>
              <w:t>Cette validation doit intervenir à l’issue de la période d’assistance post-Go-LIVE et après avoir levé tous les points bloquants et d’un commun accord. Cette étape correspond à la réception définitive.</w:t>
            </w:r>
          </w:p>
        </w:tc>
      </w:tr>
      <w:tr w:rsidR="0014193F" w:rsidRPr="003604C5" w14:paraId="3D7D5B37" w14:textId="77777777" w:rsidTr="008A5F48">
        <w:tc>
          <w:tcPr>
            <w:cnfStyle w:val="001000000000" w:firstRow="0" w:lastRow="0" w:firstColumn="1" w:lastColumn="0" w:oddVBand="0" w:evenVBand="0" w:oddHBand="0" w:evenHBand="0" w:firstRowFirstColumn="0" w:firstRowLastColumn="0" w:lastRowFirstColumn="0" w:lastRowLastColumn="0"/>
            <w:tcW w:w="1171" w:type="pct"/>
          </w:tcPr>
          <w:p w14:paraId="759EF16A" w14:textId="77777777" w:rsidR="0014193F" w:rsidRPr="003604C5" w:rsidRDefault="0014193F" w:rsidP="009E5928">
            <w:pPr>
              <w:spacing w:after="240" w:line="276" w:lineRule="auto"/>
              <w:contextualSpacing/>
              <w:rPr>
                <w:rFonts w:asciiTheme="minorBidi" w:eastAsia="SimSun" w:hAnsiTheme="minorBidi"/>
                <w:sz w:val="22"/>
                <w:lang w:eastAsia="zh-CN"/>
              </w:rPr>
            </w:pPr>
            <w:r w:rsidRPr="003604C5">
              <w:rPr>
                <w:rFonts w:asciiTheme="minorBidi" w:eastAsia="SimSun" w:hAnsiTheme="minorBidi"/>
                <w:sz w:val="22"/>
                <w:lang w:eastAsia="zh-CN"/>
              </w:rPr>
              <w:t>Garantie</w:t>
            </w:r>
          </w:p>
        </w:tc>
        <w:tc>
          <w:tcPr>
            <w:tcW w:w="3829" w:type="pct"/>
          </w:tcPr>
          <w:p w14:paraId="6DA06631" w14:textId="77777777" w:rsidR="0014193F" w:rsidRPr="003604C5" w:rsidRDefault="0014193F" w:rsidP="006F5B20">
            <w:pPr>
              <w:spacing w:after="240"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heme="minorBidi" w:eastAsia="SimSun" w:hAnsiTheme="minorBidi"/>
                <w:sz w:val="22"/>
                <w:lang w:eastAsia="zh-CN"/>
              </w:rPr>
            </w:pPr>
            <w:r w:rsidRPr="003604C5">
              <w:rPr>
                <w:rFonts w:asciiTheme="minorBidi" w:eastAsia="SimSun" w:hAnsiTheme="minorBidi"/>
                <w:sz w:val="22"/>
                <w:lang w:eastAsia="zh-CN"/>
              </w:rPr>
              <w:t xml:space="preserve">Cette phase est d’une durée de 12 mois à partir du premier jour du GO-LIVE pour chacun des déploiements. Au-delà, le Client doit rentrer dans une phase de TMA afin d’assurer la continuité du support. </w:t>
            </w:r>
          </w:p>
        </w:tc>
      </w:tr>
    </w:tbl>
    <w:p w14:paraId="1FD2E3D3" w14:textId="77777777" w:rsidR="006B712E" w:rsidRDefault="006B712E" w:rsidP="006B712E">
      <w:bookmarkStart w:id="59" w:name="_Toc25168825"/>
    </w:p>
    <w:p w14:paraId="49BEB046" w14:textId="3CABA482" w:rsidR="00FA754F" w:rsidRPr="00FD0CD5" w:rsidRDefault="00FA754F" w:rsidP="0014193F">
      <w:pPr>
        <w:pStyle w:val="Titre2"/>
        <w:rPr>
          <w:rFonts w:cstheme="minorBidi"/>
        </w:rPr>
      </w:pPr>
      <w:r w:rsidRPr="00FD0CD5">
        <w:rPr>
          <w:rFonts w:cstheme="minorBidi"/>
        </w:rPr>
        <w:t>CONDITIONS LOGISTIQUES</w:t>
      </w:r>
      <w:bookmarkEnd w:id="59"/>
    </w:p>
    <w:p w14:paraId="337D4E50" w14:textId="6804EE8C" w:rsidR="00FA754F" w:rsidRPr="00FD0CD5" w:rsidRDefault="00FA754F" w:rsidP="006F5B20">
      <w:pPr>
        <w:jc w:val="both"/>
        <w:rPr>
          <w:rFonts w:asciiTheme="minorBidi" w:hAnsiTheme="minorBidi"/>
        </w:rPr>
      </w:pPr>
      <w:r w:rsidRPr="00FD0CD5">
        <w:rPr>
          <w:rFonts w:asciiTheme="minorBidi" w:hAnsiTheme="minorBidi"/>
        </w:rPr>
        <w:t xml:space="preserve">Les consultants ainsi que les groupes de travail doivent trouver les conditions nécessaires chez le </w:t>
      </w:r>
      <w:r w:rsidR="001B0556">
        <w:rPr>
          <w:rFonts w:asciiTheme="minorBidi" w:hAnsiTheme="minorBidi"/>
        </w:rPr>
        <w:t>c</w:t>
      </w:r>
      <w:r w:rsidRPr="00FD0CD5">
        <w:rPr>
          <w:rFonts w:asciiTheme="minorBidi" w:hAnsiTheme="minorBidi"/>
        </w:rPr>
        <w:t>lient afin de mener leurs missions à bien :</w:t>
      </w:r>
    </w:p>
    <w:p w14:paraId="69322794" w14:textId="77777777" w:rsidR="00FA754F" w:rsidRPr="00FD0CD5" w:rsidRDefault="00FA754F" w:rsidP="0014193F">
      <w:pPr>
        <w:pStyle w:val="Paragraphedeliste"/>
        <w:numPr>
          <w:ilvl w:val="0"/>
          <w:numId w:val="20"/>
        </w:numPr>
        <w:rPr>
          <w:rFonts w:asciiTheme="minorBidi" w:hAnsiTheme="minorBidi"/>
        </w:rPr>
      </w:pPr>
      <w:r w:rsidRPr="00FD0CD5">
        <w:rPr>
          <w:rFonts w:asciiTheme="minorBidi" w:hAnsiTheme="minorBidi"/>
        </w:rPr>
        <w:t>Infrastructure</w:t>
      </w:r>
    </w:p>
    <w:p w14:paraId="442554C6" w14:textId="77777777" w:rsidR="00FA754F" w:rsidRPr="00FD0CD5" w:rsidRDefault="00FA754F" w:rsidP="0014193F">
      <w:pPr>
        <w:pStyle w:val="Paragraphedeliste"/>
        <w:numPr>
          <w:ilvl w:val="0"/>
          <w:numId w:val="20"/>
        </w:numPr>
        <w:rPr>
          <w:rFonts w:asciiTheme="minorBidi" w:hAnsiTheme="minorBidi"/>
        </w:rPr>
      </w:pPr>
      <w:r w:rsidRPr="00FD0CD5">
        <w:rPr>
          <w:rFonts w:asciiTheme="minorBidi" w:hAnsiTheme="minorBidi"/>
        </w:rPr>
        <w:t>Bureaux suffisants en nombre</w:t>
      </w:r>
    </w:p>
    <w:p w14:paraId="6731FB01" w14:textId="77777777" w:rsidR="00FA754F" w:rsidRPr="00FD0CD5" w:rsidRDefault="00FA754F" w:rsidP="0014193F">
      <w:pPr>
        <w:pStyle w:val="Paragraphedeliste"/>
        <w:numPr>
          <w:ilvl w:val="0"/>
          <w:numId w:val="20"/>
        </w:numPr>
        <w:rPr>
          <w:rFonts w:asciiTheme="minorBidi" w:hAnsiTheme="minorBidi"/>
        </w:rPr>
      </w:pPr>
      <w:r w:rsidRPr="00FD0CD5">
        <w:rPr>
          <w:rFonts w:asciiTheme="minorBidi" w:hAnsiTheme="minorBidi"/>
        </w:rPr>
        <w:t>Accès internet</w:t>
      </w:r>
    </w:p>
    <w:p w14:paraId="037755B8" w14:textId="77777777" w:rsidR="0014193F" w:rsidRPr="00FD0CD5" w:rsidRDefault="00FA754F" w:rsidP="00FA754F">
      <w:pPr>
        <w:pStyle w:val="Paragraphedeliste"/>
        <w:numPr>
          <w:ilvl w:val="0"/>
          <w:numId w:val="20"/>
        </w:numPr>
        <w:rPr>
          <w:rFonts w:asciiTheme="minorBidi" w:hAnsiTheme="minorBidi"/>
        </w:rPr>
      </w:pPr>
      <w:r w:rsidRPr="00FD0CD5">
        <w:rPr>
          <w:rFonts w:asciiTheme="minorBidi" w:hAnsiTheme="minorBidi"/>
        </w:rPr>
        <w:t>Ligne de connexion à distance.</w:t>
      </w:r>
    </w:p>
    <w:p w14:paraId="14202D18" w14:textId="77777777" w:rsidR="00FA754F" w:rsidRPr="00FD0CD5" w:rsidRDefault="00FA754F" w:rsidP="000D1F2A">
      <w:pPr>
        <w:pStyle w:val="Titre2"/>
        <w:spacing w:after="0"/>
        <w:rPr>
          <w:rFonts w:cstheme="minorBidi"/>
        </w:rPr>
      </w:pPr>
      <w:bookmarkStart w:id="60" w:name="_Toc25168826"/>
      <w:r w:rsidRPr="00FD0CD5">
        <w:rPr>
          <w:rFonts w:cstheme="minorBidi"/>
        </w:rPr>
        <w:t>Matrice RACI pour les Principaux jalons et livrables</w:t>
      </w:r>
      <w:bookmarkEnd w:id="60"/>
    </w:p>
    <w:p w14:paraId="316E9C81" w14:textId="3182C94A" w:rsidR="00FA754F" w:rsidRPr="00FD0CD5" w:rsidRDefault="00FA754F" w:rsidP="00FA754F">
      <w:pPr>
        <w:rPr>
          <w:rFonts w:asciiTheme="minorBidi" w:hAnsiTheme="minorBidi"/>
        </w:rPr>
      </w:pPr>
      <w:r w:rsidRPr="00FD0CD5">
        <w:rPr>
          <w:rFonts w:asciiTheme="minorBidi" w:hAnsiTheme="minorBidi"/>
        </w:rPr>
        <w:t>R pour Responsable, A pour Apte à rendre compte, C pour Consultatif et I pour Informé.</w:t>
      </w:r>
    </w:p>
    <w:tbl>
      <w:tblPr>
        <w:tblStyle w:val="TableauListe3-Accentuation1"/>
        <w:tblW w:w="5082" w:type="pct"/>
        <w:tblLook w:val="04A0" w:firstRow="1" w:lastRow="0" w:firstColumn="1" w:lastColumn="0" w:noHBand="0" w:noVBand="1"/>
      </w:tblPr>
      <w:tblGrid>
        <w:gridCol w:w="1870"/>
        <w:gridCol w:w="2944"/>
        <w:gridCol w:w="1219"/>
        <w:gridCol w:w="1181"/>
        <w:gridCol w:w="1996"/>
      </w:tblGrid>
      <w:tr w:rsidR="000239FF" w:rsidRPr="00F148A0" w14:paraId="759A49AC" w14:textId="77777777" w:rsidTr="004C5770">
        <w:trPr>
          <w:cnfStyle w:val="100000000000" w:firstRow="1" w:lastRow="0" w:firstColumn="0" w:lastColumn="0" w:oddVBand="0" w:evenVBand="0" w:oddHBand="0" w:evenHBand="0" w:firstRowFirstColumn="0" w:firstRowLastColumn="0" w:lastRowFirstColumn="0" w:lastRowLastColumn="0"/>
          <w:trHeight w:val="645"/>
        </w:trPr>
        <w:tc>
          <w:tcPr>
            <w:cnfStyle w:val="001000000100" w:firstRow="0" w:lastRow="0" w:firstColumn="1" w:lastColumn="0" w:oddVBand="0" w:evenVBand="0" w:oddHBand="0" w:evenHBand="0" w:firstRowFirstColumn="1" w:firstRowLastColumn="0" w:lastRowFirstColumn="0" w:lastRowLastColumn="0"/>
            <w:tcW w:w="1023" w:type="pct"/>
            <w:tcBorders>
              <w:bottom w:val="single" w:sz="4" w:space="0" w:color="auto"/>
            </w:tcBorders>
            <w:hideMark/>
          </w:tcPr>
          <w:p w14:paraId="2976B403" w14:textId="77777777" w:rsidR="000239FF" w:rsidRPr="00F148A0" w:rsidRDefault="000239FF" w:rsidP="00BB56BF">
            <w:pPr>
              <w:spacing w:line="276" w:lineRule="auto"/>
              <w:rPr>
                <w:rFonts w:asciiTheme="minorBidi" w:eastAsia="Times New Roman" w:hAnsiTheme="minorBidi"/>
                <w:color w:val="FFFFFF"/>
                <w:sz w:val="22"/>
                <w:lang w:eastAsia="fr-FR"/>
              </w:rPr>
            </w:pPr>
            <w:r w:rsidRPr="00F148A0">
              <w:rPr>
                <w:rFonts w:asciiTheme="minorBidi" w:eastAsia="Times New Roman" w:hAnsiTheme="minorBidi"/>
                <w:color w:val="FFFFFF"/>
                <w:sz w:val="22"/>
                <w:lang w:eastAsia="fr-FR"/>
              </w:rPr>
              <w:lastRenderedPageBreak/>
              <w:t>PHASE</w:t>
            </w:r>
          </w:p>
        </w:tc>
        <w:tc>
          <w:tcPr>
            <w:tcW w:w="1606" w:type="pct"/>
            <w:tcBorders>
              <w:bottom w:val="single" w:sz="4" w:space="0" w:color="auto"/>
            </w:tcBorders>
            <w:hideMark/>
          </w:tcPr>
          <w:p w14:paraId="49E4A889" w14:textId="59802B1F" w:rsidR="000239FF" w:rsidRPr="00F148A0" w:rsidRDefault="000239FF" w:rsidP="00BB56BF">
            <w:pPr>
              <w:spacing w:line="276" w:lineRule="auto"/>
              <w:cnfStyle w:val="100000000000" w:firstRow="1" w:lastRow="0" w:firstColumn="0" w:lastColumn="0" w:oddVBand="0" w:evenVBand="0" w:oddHBand="0" w:evenHBand="0" w:firstRowFirstColumn="0" w:firstRowLastColumn="0" w:lastRowFirstColumn="0" w:lastRowLastColumn="0"/>
              <w:rPr>
                <w:rFonts w:asciiTheme="minorBidi" w:eastAsia="Times New Roman" w:hAnsiTheme="minorBidi"/>
                <w:color w:val="FFFFFF"/>
                <w:sz w:val="22"/>
                <w:lang w:eastAsia="fr-FR"/>
              </w:rPr>
            </w:pPr>
            <w:r w:rsidRPr="00F148A0">
              <w:rPr>
                <w:rFonts w:asciiTheme="minorBidi" w:eastAsia="Times New Roman" w:hAnsiTheme="minorBidi"/>
                <w:color w:val="FFFFFF"/>
                <w:sz w:val="22"/>
                <w:lang w:eastAsia="fr-FR"/>
              </w:rPr>
              <w:t>LIVRABLE</w:t>
            </w:r>
            <w:r w:rsidR="00F148A0">
              <w:rPr>
                <w:rFonts w:asciiTheme="minorBidi" w:eastAsia="Times New Roman" w:hAnsiTheme="minorBidi"/>
                <w:color w:val="FFFFFF"/>
                <w:sz w:val="22"/>
                <w:lang w:eastAsia="fr-FR"/>
              </w:rPr>
              <w:t xml:space="preserve"> </w:t>
            </w:r>
            <w:r w:rsidRPr="00F148A0">
              <w:rPr>
                <w:rFonts w:asciiTheme="minorBidi" w:eastAsia="Times New Roman" w:hAnsiTheme="minorBidi"/>
                <w:color w:val="FFFFFF"/>
                <w:sz w:val="22"/>
                <w:lang w:eastAsia="fr-FR"/>
              </w:rPr>
              <w:t>/</w:t>
            </w:r>
            <w:r w:rsidR="00F148A0">
              <w:rPr>
                <w:rFonts w:asciiTheme="minorBidi" w:eastAsia="Times New Roman" w:hAnsiTheme="minorBidi"/>
                <w:color w:val="FFFFFF"/>
                <w:sz w:val="22"/>
                <w:lang w:eastAsia="fr-FR"/>
              </w:rPr>
              <w:t xml:space="preserve"> </w:t>
            </w:r>
            <w:r w:rsidRPr="00F148A0">
              <w:rPr>
                <w:rFonts w:asciiTheme="minorBidi" w:eastAsia="Times New Roman" w:hAnsiTheme="minorBidi"/>
                <w:color w:val="FFFFFF"/>
                <w:sz w:val="22"/>
                <w:lang w:eastAsia="fr-FR"/>
              </w:rPr>
              <w:t>JALON</w:t>
            </w:r>
          </w:p>
        </w:tc>
        <w:tc>
          <w:tcPr>
            <w:tcW w:w="631" w:type="pct"/>
            <w:tcBorders>
              <w:bottom w:val="single" w:sz="4" w:space="0" w:color="auto"/>
            </w:tcBorders>
            <w:hideMark/>
          </w:tcPr>
          <w:p w14:paraId="64227A9E" w14:textId="1984EE6F" w:rsidR="000239FF" w:rsidRPr="00F148A0" w:rsidRDefault="00AD2F22" w:rsidP="00BB56BF">
            <w:pPr>
              <w:spacing w:line="276" w:lineRule="auto"/>
              <w:cnfStyle w:val="100000000000" w:firstRow="1" w:lastRow="0" w:firstColumn="0" w:lastColumn="0" w:oddVBand="0" w:evenVBand="0" w:oddHBand="0" w:evenHBand="0" w:firstRowFirstColumn="0" w:firstRowLastColumn="0" w:lastRowFirstColumn="0" w:lastRowLastColumn="0"/>
              <w:rPr>
                <w:rFonts w:asciiTheme="minorBidi" w:eastAsia="Times New Roman" w:hAnsiTheme="minorBidi"/>
                <w:color w:val="FFFFFF"/>
                <w:sz w:val="22"/>
                <w:lang w:eastAsia="fr-FR"/>
              </w:rPr>
            </w:pPr>
            <w:r>
              <w:rPr>
                <w:rFonts w:asciiTheme="minorBidi" w:eastAsia="Times New Roman" w:hAnsiTheme="minorBidi"/>
                <w:color w:val="FFFFFF"/>
                <w:sz w:val="22"/>
                <w:lang w:eastAsia="fr-FR"/>
              </w:rPr>
              <w:t>IB Solutions</w:t>
            </w:r>
            <w:r w:rsidR="000239FF" w:rsidRPr="00F148A0">
              <w:rPr>
                <w:rFonts w:asciiTheme="minorBidi" w:eastAsia="Times New Roman" w:hAnsiTheme="minorBidi"/>
                <w:color w:val="FFFFFF"/>
                <w:sz w:val="22"/>
                <w:lang w:eastAsia="fr-FR"/>
              </w:rPr>
              <w:t xml:space="preserve"> </w:t>
            </w:r>
          </w:p>
        </w:tc>
        <w:tc>
          <w:tcPr>
            <w:tcW w:w="649" w:type="pct"/>
            <w:tcBorders>
              <w:bottom w:val="single" w:sz="4" w:space="0" w:color="auto"/>
            </w:tcBorders>
            <w:hideMark/>
          </w:tcPr>
          <w:p w14:paraId="19C6D9FD" w14:textId="6C157DD1" w:rsidR="000239FF" w:rsidRPr="00F148A0" w:rsidRDefault="00AD2F22" w:rsidP="00BB56BF">
            <w:pPr>
              <w:spacing w:line="276" w:lineRule="auto"/>
              <w:cnfStyle w:val="100000000000" w:firstRow="1" w:lastRow="0" w:firstColumn="0" w:lastColumn="0" w:oddVBand="0" w:evenVBand="0" w:oddHBand="0" w:evenHBand="0" w:firstRowFirstColumn="0" w:firstRowLastColumn="0" w:lastRowFirstColumn="0" w:lastRowLastColumn="0"/>
              <w:rPr>
                <w:rFonts w:asciiTheme="minorBidi" w:eastAsia="Times New Roman" w:hAnsiTheme="minorBidi"/>
                <w:color w:val="FFFFFF"/>
                <w:sz w:val="22"/>
                <w:lang w:eastAsia="fr-FR"/>
              </w:rPr>
            </w:pPr>
            <w:r>
              <w:rPr>
                <w:rFonts w:asciiTheme="minorBidi" w:eastAsia="Times New Roman" w:hAnsiTheme="minorBidi"/>
                <w:color w:val="FFFFFF"/>
                <w:sz w:val="22"/>
                <w:lang w:eastAsia="fr-FR"/>
              </w:rPr>
              <w:t>CLIENT</w:t>
            </w:r>
          </w:p>
        </w:tc>
        <w:tc>
          <w:tcPr>
            <w:tcW w:w="1091" w:type="pct"/>
            <w:tcBorders>
              <w:bottom w:val="single" w:sz="4" w:space="0" w:color="auto"/>
            </w:tcBorders>
            <w:hideMark/>
          </w:tcPr>
          <w:p w14:paraId="1F02EF0F" w14:textId="77777777" w:rsidR="00FD0CD5" w:rsidRPr="00F148A0" w:rsidRDefault="000239FF" w:rsidP="00BB56BF">
            <w:pPr>
              <w:spacing w:line="276" w:lineRule="auto"/>
              <w:cnfStyle w:val="100000000000" w:firstRow="1" w:lastRow="0" w:firstColumn="0" w:lastColumn="0" w:oddVBand="0" w:evenVBand="0" w:oddHBand="0" w:evenHBand="0" w:firstRowFirstColumn="0" w:firstRowLastColumn="0" w:lastRowFirstColumn="0" w:lastRowLastColumn="0"/>
              <w:rPr>
                <w:rFonts w:asciiTheme="minorBidi" w:eastAsia="Times New Roman" w:hAnsiTheme="minorBidi"/>
                <w:b w:val="0"/>
                <w:bCs w:val="0"/>
                <w:color w:val="FFFFFF"/>
                <w:sz w:val="22"/>
                <w:lang w:eastAsia="fr-FR"/>
              </w:rPr>
            </w:pPr>
            <w:r w:rsidRPr="00F148A0">
              <w:rPr>
                <w:rFonts w:asciiTheme="minorBidi" w:eastAsia="Times New Roman" w:hAnsiTheme="minorBidi"/>
                <w:color w:val="FFFFFF"/>
                <w:sz w:val="22"/>
                <w:lang w:eastAsia="fr-FR"/>
              </w:rPr>
              <w:t xml:space="preserve">DELAI DE </w:t>
            </w:r>
            <w:r w:rsidR="00FD0CD5" w:rsidRPr="00F148A0">
              <w:rPr>
                <w:rFonts w:asciiTheme="minorBidi" w:eastAsia="Times New Roman" w:hAnsiTheme="minorBidi"/>
                <w:color w:val="FFFFFF"/>
                <w:sz w:val="22"/>
                <w:lang w:eastAsia="fr-FR"/>
              </w:rPr>
              <w:t>REVUE/</w:t>
            </w:r>
          </w:p>
          <w:p w14:paraId="7CA58989" w14:textId="6047011F" w:rsidR="000239FF" w:rsidRPr="00F148A0" w:rsidRDefault="000239FF" w:rsidP="00BB56BF">
            <w:pPr>
              <w:spacing w:line="276" w:lineRule="auto"/>
              <w:cnfStyle w:val="100000000000" w:firstRow="1" w:lastRow="0" w:firstColumn="0" w:lastColumn="0" w:oddVBand="0" w:evenVBand="0" w:oddHBand="0" w:evenHBand="0" w:firstRowFirstColumn="0" w:firstRowLastColumn="0" w:lastRowFirstColumn="0" w:lastRowLastColumn="0"/>
              <w:rPr>
                <w:rFonts w:asciiTheme="minorBidi" w:eastAsia="Times New Roman" w:hAnsiTheme="minorBidi"/>
                <w:color w:val="FFFFFF"/>
                <w:sz w:val="22"/>
                <w:lang w:eastAsia="fr-FR"/>
              </w:rPr>
            </w:pPr>
            <w:r w:rsidRPr="00F148A0">
              <w:rPr>
                <w:rFonts w:asciiTheme="minorBidi" w:eastAsia="Times New Roman" w:hAnsiTheme="minorBidi"/>
                <w:color w:val="FFFFFF"/>
                <w:sz w:val="22"/>
                <w:lang w:eastAsia="fr-FR"/>
              </w:rPr>
              <w:t>VALIDATION</w:t>
            </w:r>
            <w:r w:rsidR="00FD0CD5" w:rsidRPr="00F148A0">
              <w:rPr>
                <w:rFonts w:asciiTheme="minorBidi" w:eastAsia="Times New Roman" w:hAnsiTheme="minorBidi"/>
                <w:color w:val="FFFFFF"/>
                <w:sz w:val="22"/>
                <w:lang w:eastAsia="fr-FR"/>
              </w:rPr>
              <w:t xml:space="preserve"> (J)</w:t>
            </w:r>
          </w:p>
        </w:tc>
      </w:tr>
      <w:tr w:rsidR="000239FF" w:rsidRPr="00F148A0" w14:paraId="73CEC3F8" w14:textId="77777777" w:rsidTr="004C5770">
        <w:trPr>
          <w:cnfStyle w:val="000000100000" w:firstRow="0" w:lastRow="0" w:firstColumn="0" w:lastColumn="0" w:oddVBand="0" w:evenVBand="0" w:oddHBand="1" w:evenHBand="0" w:firstRowFirstColumn="0" w:firstRowLastColumn="0" w:lastRowFirstColumn="0" w:lastRowLastColumn="0"/>
          <w:trHeight w:val="199"/>
        </w:trPr>
        <w:tc>
          <w:tcPr>
            <w:cnfStyle w:val="001000000000" w:firstRow="0" w:lastRow="0" w:firstColumn="1" w:lastColumn="0" w:oddVBand="0" w:evenVBand="0" w:oddHBand="0" w:evenHBand="0" w:firstRowFirstColumn="0" w:firstRowLastColumn="0" w:lastRowFirstColumn="0" w:lastRowLastColumn="0"/>
            <w:tcW w:w="1023" w:type="pct"/>
            <w:vMerge w:val="restart"/>
            <w:tcBorders>
              <w:top w:val="single" w:sz="4" w:space="0" w:color="auto"/>
              <w:left w:val="single" w:sz="4" w:space="0" w:color="auto"/>
              <w:bottom w:val="single" w:sz="4" w:space="0" w:color="auto"/>
              <w:right w:val="single" w:sz="4" w:space="0" w:color="auto"/>
            </w:tcBorders>
          </w:tcPr>
          <w:p w14:paraId="3B0943E5" w14:textId="1054D0E8" w:rsidR="000239FF" w:rsidRPr="00F148A0" w:rsidRDefault="000239FF" w:rsidP="00BB56BF">
            <w:pPr>
              <w:spacing w:line="276" w:lineRule="auto"/>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Avant-Projet</w:t>
            </w:r>
          </w:p>
        </w:tc>
        <w:tc>
          <w:tcPr>
            <w:tcW w:w="1606" w:type="pct"/>
            <w:tcBorders>
              <w:top w:val="single" w:sz="4" w:space="0" w:color="auto"/>
              <w:left w:val="single" w:sz="4" w:space="0" w:color="auto"/>
              <w:bottom w:val="single" w:sz="4" w:space="0" w:color="auto"/>
              <w:right w:val="single" w:sz="4" w:space="0" w:color="auto"/>
            </w:tcBorders>
            <w:hideMark/>
          </w:tcPr>
          <w:p w14:paraId="6D7E7E22" w14:textId="77777777" w:rsidR="000239FF" w:rsidRPr="00F148A0" w:rsidRDefault="000239FF" w:rsidP="00BB56BF">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Planning Détaillé</w:t>
            </w:r>
          </w:p>
        </w:tc>
        <w:tc>
          <w:tcPr>
            <w:tcW w:w="631" w:type="pct"/>
            <w:tcBorders>
              <w:top w:val="single" w:sz="4" w:space="0" w:color="auto"/>
              <w:left w:val="single" w:sz="4" w:space="0" w:color="auto"/>
              <w:bottom w:val="single" w:sz="4" w:space="0" w:color="auto"/>
              <w:right w:val="single" w:sz="4" w:space="0" w:color="auto"/>
            </w:tcBorders>
            <w:hideMark/>
          </w:tcPr>
          <w:p w14:paraId="28B9C54E" w14:textId="77777777" w:rsidR="000239FF" w:rsidRPr="00F148A0" w:rsidRDefault="000239FF" w:rsidP="00BB56BF">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R, A, C</w:t>
            </w:r>
          </w:p>
        </w:tc>
        <w:tc>
          <w:tcPr>
            <w:tcW w:w="649" w:type="pct"/>
            <w:tcBorders>
              <w:top w:val="single" w:sz="4" w:space="0" w:color="auto"/>
              <w:left w:val="single" w:sz="4" w:space="0" w:color="auto"/>
              <w:bottom w:val="single" w:sz="4" w:space="0" w:color="auto"/>
              <w:right w:val="single" w:sz="4" w:space="0" w:color="auto"/>
            </w:tcBorders>
            <w:hideMark/>
          </w:tcPr>
          <w:p w14:paraId="79D30AFD" w14:textId="77777777" w:rsidR="000239FF" w:rsidRPr="00F148A0" w:rsidRDefault="000239FF" w:rsidP="00BB56BF">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C, I</w:t>
            </w:r>
          </w:p>
        </w:tc>
        <w:tc>
          <w:tcPr>
            <w:tcW w:w="1091" w:type="pct"/>
            <w:tcBorders>
              <w:top w:val="single" w:sz="4" w:space="0" w:color="auto"/>
              <w:left w:val="single" w:sz="4" w:space="0" w:color="auto"/>
              <w:bottom w:val="single" w:sz="4" w:space="0" w:color="auto"/>
              <w:right w:val="single" w:sz="4" w:space="0" w:color="auto"/>
            </w:tcBorders>
            <w:hideMark/>
          </w:tcPr>
          <w:p w14:paraId="30597AF5" w14:textId="30980C8D" w:rsidR="000239FF" w:rsidRPr="00F148A0" w:rsidRDefault="000239FF" w:rsidP="00FD0CD5">
            <w:pPr>
              <w:spacing w:line="276" w:lineRule="auto"/>
              <w:jc w:val="righ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 </w:t>
            </w:r>
            <w:r w:rsidR="00AA0365">
              <w:rPr>
                <w:rFonts w:asciiTheme="minorBidi" w:eastAsia="Times New Roman" w:hAnsiTheme="minorBidi"/>
                <w:color w:val="000000"/>
                <w:sz w:val="22"/>
                <w:lang w:eastAsia="fr-FR"/>
              </w:rPr>
              <w:t>10</w:t>
            </w:r>
          </w:p>
        </w:tc>
      </w:tr>
      <w:tr w:rsidR="000239FF" w:rsidRPr="00F148A0" w14:paraId="61F7F238" w14:textId="77777777" w:rsidTr="004C5770">
        <w:trPr>
          <w:trHeight w:val="70"/>
        </w:trPr>
        <w:tc>
          <w:tcPr>
            <w:cnfStyle w:val="001000000000" w:firstRow="0" w:lastRow="0" w:firstColumn="1" w:lastColumn="0" w:oddVBand="0" w:evenVBand="0" w:oddHBand="0" w:evenHBand="0" w:firstRowFirstColumn="0" w:firstRowLastColumn="0" w:lastRowFirstColumn="0" w:lastRowLastColumn="0"/>
            <w:tcW w:w="1023" w:type="pct"/>
            <w:vMerge/>
            <w:tcBorders>
              <w:top w:val="single" w:sz="4" w:space="0" w:color="auto"/>
              <w:left w:val="single" w:sz="4" w:space="0" w:color="auto"/>
              <w:bottom w:val="single" w:sz="4" w:space="0" w:color="auto"/>
              <w:right w:val="single" w:sz="4" w:space="0" w:color="auto"/>
            </w:tcBorders>
            <w:hideMark/>
          </w:tcPr>
          <w:p w14:paraId="5E40FF6C" w14:textId="77777777" w:rsidR="000239FF" w:rsidRPr="00F148A0" w:rsidRDefault="000239FF" w:rsidP="00BB56BF">
            <w:pPr>
              <w:spacing w:line="276" w:lineRule="auto"/>
              <w:rPr>
                <w:rFonts w:asciiTheme="minorBidi" w:eastAsia="Times New Roman" w:hAnsiTheme="minorBidi"/>
                <w:color w:val="000000"/>
                <w:sz w:val="22"/>
                <w:lang w:eastAsia="fr-FR"/>
              </w:rPr>
            </w:pPr>
          </w:p>
        </w:tc>
        <w:tc>
          <w:tcPr>
            <w:tcW w:w="1606" w:type="pct"/>
            <w:tcBorders>
              <w:top w:val="single" w:sz="4" w:space="0" w:color="auto"/>
              <w:left w:val="single" w:sz="4" w:space="0" w:color="auto"/>
              <w:bottom w:val="single" w:sz="4" w:space="0" w:color="auto"/>
              <w:right w:val="single" w:sz="4" w:space="0" w:color="auto"/>
            </w:tcBorders>
            <w:hideMark/>
          </w:tcPr>
          <w:p w14:paraId="7E93B5A9" w14:textId="77777777" w:rsidR="000239FF" w:rsidRPr="00F148A0" w:rsidRDefault="000239FF" w:rsidP="00BB56BF">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Charte du projet</w:t>
            </w:r>
          </w:p>
        </w:tc>
        <w:tc>
          <w:tcPr>
            <w:tcW w:w="631" w:type="pct"/>
            <w:tcBorders>
              <w:top w:val="single" w:sz="4" w:space="0" w:color="auto"/>
              <w:left w:val="single" w:sz="4" w:space="0" w:color="auto"/>
              <w:bottom w:val="single" w:sz="4" w:space="0" w:color="auto"/>
              <w:right w:val="single" w:sz="4" w:space="0" w:color="auto"/>
            </w:tcBorders>
            <w:hideMark/>
          </w:tcPr>
          <w:p w14:paraId="03AD1606" w14:textId="77777777" w:rsidR="000239FF" w:rsidRPr="00F148A0" w:rsidRDefault="000239FF" w:rsidP="00BB56BF">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R, A, C</w:t>
            </w:r>
          </w:p>
        </w:tc>
        <w:tc>
          <w:tcPr>
            <w:tcW w:w="649" w:type="pct"/>
            <w:tcBorders>
              <w:top w:val="single" w:sz="4" w:space="0" w:color="auto"/>
              <w:left w:val="single" w:sz="4" w:space="0" w:color="auto"/>
              <w:bottom w:val="single" w:sz="4" w:space="0" w:color="auto"/>
              <w:right w:val="single" w:sz="4" w:space="0" w:color="auto"/>
            </w:tcBorders>
            <w:hideMark/>
          </w:tcPr>
          <w:p w14:paraId="2232A0F3" w14:textId="77777777" w:rsidR="000239FF" w:rsidRPr="00F148A0" w:rsidRDefault="000239FF" w:rsidP="00BB56BF">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C, I</w:t>
            </w:r>
          </w:p>
        </w:tc>
        <w:tc>
          <w:tcPr>
            <w:tcW w:w="1091" w:type="pct"/>
            <w:tcBorders>
              <w:top w:val="single" w:sz="4" w:space="0" w:color="auto"/>
              <w:left w:val="single" w:sz="4" w:space="0" w:color="auto"/>
              <w:bottom w:val="single" w:sz="4" w:space="0" w:color="auto"/>
              <w:right w:val="single" w:sz="4" w:space="0" w:color="auto"/>
            </w:tcBorders>
            <w:hideMark/>
          </w:tcPr>
          <w:p w14:paraId="0B5549AC" w14:textId="4146D572" w:rsidR="000239FF" w:rsidRPr="00F148A0" w:rsidRDefault="000239FF" w:rsidP="00FD0CD5">
            <w:pPr>
              <w:spacing w:line="276" w:lineRule="auto"/>
              <w:jc w:val="righ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 </w:t>
            </w:r>
            <w:r w:rsidR="00FD0CD5" w:rsidRPr="00F148A0">
              <w:rPr>
                <w:rFonts w:asciiTheme="minorBidi" w:eastAsia="Times New Roman" w:hAnsiTheme="minorBidi"/>
                <w:color w:val="000000"/>
                <w:sz w:val="22"/>
                <w:lang w:eastAsia="fr-FR"/>
              </w:rPr>
              <w:t>10</w:t>
            </w:r>
          </w:p>
        </w:tc>
      </w:tr>
      <w:tr w:rsidR="000239FF" w:rsidRPr="00F148A0" w14:paraId="644B5BFB" w14:textId="77777777" w:rsidTr="004C5770">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023" w:type="pct"/>
            <w:vMerge/>
            <w:tcBorders>
              <w:top w:val="single" w:sz="4" w:space="0" w:color="auto"/>
              <w:left w:val="single" w:sz="4" w:space="0" w:color="auto"/>
              <w:bottom w:val="single" w:sz="4" w:space="0" w:color="auto"/>
              <w:right w:val="single" w:sz="4" w:space="0" w:color="auto"/>
            </w:tcBorders>
            <w:hideMark/>
          </w:tcPr>
          <w:p w14:paraId="00144B07" w14:textId="77777777" w:rsidR="000239FF" w:rsidRPr="00F148A0" w:rsidRDefault="000239FF" w:rsidP="00BB56BF">
            <w:pPr>
              <w:spacing w:line="276" w:lineRule="auto"/>
              <w:rPr>
                <w:rFonts w:asciiTheme="minorBidi" w:eastAsia="Times New Roman" w:hAnsiTheme="minorBidi"/>
                <w:color w:val="000000"/>
                <w:sz w:val="22"/>
                <w:lang w:eastAsia="fr-FR"/>
              </w:rPr>
            </w:pPr>
          </w:p>
        </w:tc>
        <w:tc>
          <w:tcPr>
            <w:tcW w:w="1606" w:type="pct"/>
            <w:tcBorders>
              <w:top w:val="single" w:sz="4" w:space="0" w:color="auto"/>
              <w:left w:val="single" w:sz="4" w:space="0" w:color="auto"/>
              <w:bottom w:val="single" w:sz="4" w:space="0" w:color="auto"/>
              <w:right w:val="single" w:sz="4" w:space="0" w:color="auto"/>
            </w:tcBorders>
            <w:hideMark/>
          </w:tcPr>
          <w:p w14:paraId="258F089D" w14:textId="77777777" w:rsidR="000239FF" w:rsidRPr="00F148A0" w:rsidRDefault="000239FF" w:rsidP="00BB56BF">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Plan Assurance Qualité</w:t>
            </w:r>
          </w:p>
        </w:tc>
        <w:tc>
          <w:tcPr>
            <w:tcW w:w="631" w:type="pct"/>
            <w:tcBorders>
              <w:top w:val="single" w:sz="4" w:space="0" w:color="auto"/>
              <w:left w:val="single" w:sz="4" w:space="0" w:color="auto"/>
              <w:bottom w:val="single" w:sz="4" w:space="0" w:color="auto"/>
              <w:right w:val="single" w:sz="4" w:space="0" w:color="auto"/>
            </w:tcBorders>
            <w:hideMark/>
          </w:tcPr>
          <w:p w14:paraId="7B4A23EF" w14:textId="77777777" w:rsidR="000239FF" w:rsidRPr="00F148A0" w:rsidRDefault="000239FF" w:rsidP="00BB56BF">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R, A, C</w:t>
            </w:r>
          </w:p>
        </w:tc>
        <w:tc>
          <w:tcPr>
            <w:tcW w:w="649" w:type="pct"/>
            <w:tcBorders>
              <w:top w:val="single" w:sz="4" w:space="0" w:color="auto"/>
              <w:left w:val="single" w:sz="4" w:space="0" w:color="auto"/>
              <w:bottom w:val="single" w:sz="4" w:space="0" w:color="auto"/>
              <w:right w:val="single" w:sz="4" w:space="0" w:color="auto"/>
            </w:tcBorders>
            <w:hideMark/>
          </w:tcPr>
          <w:p w14:paraId="66517870" w14:textId="77777777" w:rsidR="000239FF" w:rsidRPr="00F148A0" w:rsidRDefault="000239FF" w:rsidP="00BB56BF">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C, I</w:t>
            </w:r>
          </w:p>
        </w:tc>
        <w:tc>
          <w:tcPr>
            <w:tcW w:w="1091" w:type="pct"/>
            <w:tcBorders>
              <w:top w:val="single" w:sz="4" w:space="0" w:color="auto"/>
              <w:left w:val="single" w:sz="4" w:space="0" w:color="auto"/>
              <w:bottom w:val="single" w:sz="4" w:space="0" w:color="auto"/>
              <w:right w:val="single" w:sz="4" w:space="0" w:color="auto"/>
            </w:tcBorders>
            <w:hideMark/>
          </w:tcPr>
          <w:p w14:paraId="5E866130" w14:textId="6ED40820" w:rsidR="000239FF" w:rsidRPr="00F148A0" w:rsidRDefault="00AA0365" w:rsidP="00FD0CD5">
            <w:pPr>
              <w:spacing w:line="276" w:lineRule="auto"/>
              <w:jc w:val="righ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Pr>
                <w:rFonts w:asciiTheme="minorBidi" w:eastAsia="Times New Roman" w:hAnsiTheme="minorBidi"/>
                <w:color w:val="000000"/>
                <w:sz w:val="22"/>
                <w:lang w:eastAsia="fr-FR"/>
              </w:rPr>
              <w:t>10</w:t>
            </w:r>
          </w:p>
        </w:tc>
      </w:tr>
      <w:tr w:rsidR="000239FF" w:rsidRPr="00F148A0" w14:paraId="35C49FCC" w14:textId="77777777" w:rsidTr="004C5770">
        <w:trPr>
          <w:trHeight w:val="70"/>
        </w:trPr>
        <w:tc>
          <w:tcPr>
            <w:cnfStyle w:val="001000000000" w:firstRow="0" w:lastRow="0" w:firstColumn="1" w:lastColumn="0" w:oddVBand="0" w:evenVBand="0" w:oddHBand="0" w:evenHBand="0" w:firstRowFirstColumn="0" w:firstRowLastColumn="0" w:lastRowFirstColumn="0" w:lastRowLastColumn="0"/>
            <w:tcW w:w="1023" w:type="pct"/>
            <w:vMerge w:val="restart"/>
            <w:tcBorders>
              <w:top w:val="single" w:sz="4" w:space="0" w:color="auto"/>
              <w:left w:val="single" w:sz="4" w:space="0" w:color="auto"/>
              <w:bottom w:val="single" w:sz="4" w:space="0" w:color="auto"/>
              <w:right w:val="single" w:sz="4" w:space="0" w:color="auto"/>
            </w:tcBorders>
            <w:hideMark/>
          </w:tcPr>
          <w:p w14:paraId="3A149B74" w14:textId="3DBD715B" w:rsidR="000239FF" w:rsidRPr="00F148A0" w:rsidRDefault="000239FF" w:rsidP="00BB56BF">
            <w:pPr>
              <w:spacing w:line="276" w:lineRule="auto"/>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Analyse</w:t>
            </w:r>
          </w:p>
        </w:tc>
        <w:tc>
          <w:tcPr>
            <w:tcW w:w="1606" w:type="pct"/>
            <w:tcBorders>
              <w:top w:val="single" w:sz="4" w:space="0" w:color="auto"/>
              <w:left w:val="single" w:sz="4" w:space="0" w:color="auto"/>
              <w:bottom w:val="single" w:sz="4" w:space="0" w:color="auto"/>
              <w:right w:val="single" w:sz="4" w:space="0" w:color="auto"/>
            </w:tcBorders>
            <w:hideMark/>
          </w:tcPr>
          <w:p w14:paraId="439C80DD" w14:textId="77777777" w:rsidR="000239FF" w:rsidRPr="00F148A0" w:rsidRDefault="000239FF" w:rsidP="00BB56BF">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FRD : Besoins Fonctionnels</w:t>
            </w:r>
          </w:p>
          <w:p w14:paraId="66088250" w14:textId="77777777" w:rsidR="000239FF" w:rsidRPr="00F148A0" w:rsidRDefault="000239FF" w:rsidP="00BB56BF">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p>
        </w:tc>
        <w:tc>
          <w:tcPr>
            <w:tcW w:w="631" w:type="pct"/>
            <w:tcBorders>
              <w:top w:val="single" w:sz="4" w:space="0" w:color="auto"/>
              <w:left w:val="single" w:sz="4" w:space="0" w:color="auto"/>
              <w:bottom w:val="single" w:sz="4" w:space="0" w:color="auto"/>
              <w:right w:val="single" w:sz="4" w:space="0" w:color="auto"/>
            </w:tcBorders>
            <w:hideMark/>
          </w:tcPr>
          <w:p w14:paraId="6F7C23B5" w14:textId="77777777" w:rsidR="000239FF" w:rsidRPr="00F148A0" w:rsidRDefault="000239FF" w:rsidP="00BB56BF">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 xml:space="preserve">R </w:t>
            </w:r>
          </w:p>
          <w:p w14:paraId="0872BF22" w14:textId="77777777" w:rsidR="000239FF" w:rsidRPr="00F148A0" w:rsidRDefault="000239FF" w:rsidP="00BB56BF">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p>
        </w:tc>
        <w:tc>
          <w:tcPr>
            <w:tcW w:w="649" w:type="pct"/>
            <w:tcBorders>
              <w:top w:val="single" w:sz="4" w:space="0" w:color="auto"/>
              <w:left w:val="single" w:sz="4" w:space="0" w:color="auto"/>
              <w:bottom w:val="single" w:sz="4" w:space="0" w:color="auto"/>
              <w:right w:val="single" w:sz="4" w:space="0" w:color="auto"/>
            </w:tcBorders>
            <w:hideMark/>
          </w:tcPr>
          <w:p w14:paraId="351B2FE1" w14:textId="77777777" w:rsidR="000239FF" w:rsidRPr="00F148A0" w:rsidRDefault="000239FF" w:rsidP="00BB56BF">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C, I</w:t>
            </w:r>
          </w:p>
        </w:tc>
        <w:tc>
          <w:tcPr>
            <w:tcW w:w="1091" w:type="pct"/>
            <w:tcBorders>
              <w:top w:val="single" w:sz="4" w:space="0" w:color="auto"/>
              <w:left w:val="single" w:sz="4" w:space="0" w:color="auto"/>
              <w:bottom w:val="single" w:sz="4" w:space="0" w:color="auto"/>
              <w:right w:val="single" w:sz="4" w:space="0" w:color="auto"/>
            </w:tcBorders>
            <w:hideMark/>
          </w:tcPr>
          <w:p w14:paraId="6F088AE0" w14:textId="008F35A1" w:rsidR="000239FF" w:rsidRPr="00F148A0" w:rsidRDefault="000239FF" w:rsidP="00FD0CD5">
            <w:pPr>
              <w:spacing w:line="276" w:lineRule="auto"/>
              <w:jc w:val="righ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 </w:t>
            </w:r>
            <w:r w:rsidR="00FD0CD5" w:rsidRPr="00F148A0">
              <w:rPr>
                <w:rFonts w:asciiTheme="minorBidi" w:eastAsia="Times New Roman" w:hAnsiTheme="minorBidi"/>
                <w:color w:val="000000"/>
                <w:sz w:val="22"/>
                <w:lang w:eastAsia="fr-FR"/>
              </w:rPr>
              <w:t>10</w:t>
            </w:r>
          </w:p>
        </w:tc>
      </w:tr>
      <w:tr w:rsidR="000239FF" w:rsidRPr="00F148A0" w14:paraId="3DE43538" w14:textId="77777777" w:rsidTr="004C5770">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023" w:type="pct"/>
            <w:vMerge/>
            <w:tcBorders>
              <w:top w:val="single" w:sz="4" w:space="0" w:color="auto"/>
              <w:left w:val="single" w:sz="4" w:space="0" w:color="auto"/>
              <w:bottom w:val="single" w:sz="4" w:space="0" w:color="auto"/>
              <w:right w:val="single" w:sz="4" w:space="0" w:color="auto"/>
            </w:tcBorders>
            <w:hideMark/>
          </w:tcPr>
          <w:p w14:paraId="0D8D7F7D" w14:textId="77777777" w:rsidR="000239FF" w:rsidRPr="00F148A0" w:rsidRDefault="000239FF" w:rsidP="00BB56BF">
            <w:pPr>
              <w:spacing w:line="276" w:lineRule="auto"/>
              <w:rPr>
                <w:rFonts w:asciiTheme="minorBidi" w:eastAsia="Times New Roman" w:hAnsiTheme="minorBidi"/>
                <w:color w:val="000000"/>
                <w:sz w:val="22"/>
                <w:lang w:eastAsia="fr-FR"/>
              </w:rPr>
            </w:pPr>
          </w:p>
        </w:tc>
        <w:tc>
          <w:tcPr>
            <w:tcW w:w="1606" w:type="pct"/>
            <w:tcBorders>
              <w:top w:val="single" w:sz="4" w:space="0" w:color="auto"/>
              <w:left w:val="single" w:sz="4" w:space="0" w:color="auto"/>
              <w:bottom w:val="single" w:sz="4" w:space="0" w:color="auto"/>
              <w:right w:val="single" w:sz="4" w:space="0" w:color="auto"/>
            </w:tcBorders>
            <w:hideMark/>
          </w:tcPr>
          <w:p w14:paraId="08609D5B" w14:textId="45016243" w:rsidR="000239FF" w:rsidRPr="00F148A0" w:rsidRDefault="004C5770" w:rsidP="00BB56BF">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Pr>
                <w:rFonts w:asciiTheme="minorBidi" w:eastAsia="Times New Roman" w:hAnsiTheme="minorBidi"/>
                <w:color w:val="000000"/>
                <w:sz w:val="22"/>
                <w:lang w:eastAsia="fr-FR"/>
              </w:rPr>
              <w:t>TRD</w:t>
            </w:r>
            <w:r w:rsidR="000239FF" w:rsidRPr="00F148A0">
              <w:rPr>
                <w:rFonts w:asciiTheme="minorBidi" w:eastAsia="Times New Roman" w:hAnsiTheme="minorBidi"/>
                <w:color w:val="000000"/>
                <w:sz w:val="22"/>
                <w:lang w:eastAsia="fr-FR"/>
              </w:rPr>
              <w:t> : Spécifications techniques</w:t>
            </w:r>
          </w:p>
        </w:tc>
        <w:tc>
          <w:tcPr>
            <w:tcW w:w="631" w:type="pct"/>
            <w:tcBorders>
              <w:top w:val="single" w:sz="4" w:space="0" w:color="auto"/>
              <w:left w:val="single" w:sz="4" w:space="0" w:color="auto"/>
              <w:bottom w:val="single" w:sz="4" w:space="0" w:color="auto"/>
              <w:right w:val="single" w:sz="4" w:space="0" w:color="auto"/>
            </w:tcBorders>
            <w:hideMark/>
          </w:tcPr>
          <w:p w14:paraId="7D814F59" w14:textId="77777777" w:rsidR="000239FF" w:rsidRPr="00F148A0" w:rsidRDefault="000239FF" w:rsidP="00BB56BF">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 xml:space="preserve">R </w:t>
            </w:r>
          </w:p>
        </w:tc>
        <w:tc>
          <w:tcPr>
            <w:tcW w:w="649" w:type="pct"/>
            <w:tcBorders>
              <w:top w:val="single" w:sz="4" w:space="0" w:color="auto"/>
              <w:left w:val="single" w:sz="4" w:space="0" w:color="auto"/>
              <w:bottom w:val="single" w:sz="4" w:space="0" w:color="auto"/>
              <w:right w:val="single" w:sz="4" w:space="0" w:color="auto"/>
            </w:tcBorders>
            <w:hideMark/>
          </w:tcPr>
          <w:p w14:paraId="64CDF860" w14:textId="77777777" w:rsidR="000239FF" w:rsidRPr="00F148A0" w:rsidRDefault="000239FF" w:rsidP="00BB56BF">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A, C, I</w:t>
            </w:r>
          </w:p>
        </w:tc>
        <w:tc>
          <w:tcPr>
            <w:tcW w:w="1091" w:type="pct"/>
            <w:tcBorders>
              <w:top w:val="single" w:sz="4" w:space="0" w:color="auto"/>
              <w:left w:val="single" w:sz="4" w:space="0" w:color="auto"/>
              <w:bottom w:val="single" w:sz="4" w:space="0" w:color="auto"/>
              <w:right w:val="single" w:sz="4" w:space="0" w:color="auto"/>
            </w:tcBorders>
            <w:hideMark/>
          </w:tcPr>
          <w:p w14:paraId="4CBE5C35" w14:textId="4BCEA556" w:rsidR="000239FF" w:rsidRPr="00F148A0" w:rsidRDefault="000239FF" w:rsidP="00FD0CD5">
            <w:pPr>
              <w:spacing w:line="276" w:lineRule="auto"/>
              <w:jc w:val="righ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 </w:t>
            </w:r>
            <w:r w:rsidR="00FD0CD5" w:rsidRPr="00F148A0">
              <w:rPr>
                <w:rFonts w:asciiTheme="minorBidi" w:eastAsia="Times New Roman" w:hAnsiTheme="minorBidi"/>
                <w:color w:val="000000"/>
                <w:sz w:val="22"/>
                <w:lang w:eastAsia="fr-FR"/>
              </w:rPr>
              <w:t>10</w:t>
            </w:r>
          </w:p>
        </w:tc>
      </w:tr>
      <w:tr w:rsidR="004C5770" w:rsidRPr="00F148A0" w14:paraId="50FDB6DC" w14:textId="77777777" w:rsidTr="004C5770">
        <w:trPr>
          <w:trHeight w:val="135"/>
        </w:trPr>
        <w:tc>
          <w:tcPr>
            <w:cnfStyle w:val="001000000000" w:firstRow="0" w:lastRow="0" w:firstColumn="1" w:lastColumn="0" w:oddVBand="0" w:evenVBand="0" w:oddHBand="0" w:evenHBand="0" w:firstRowFirstColumn="0" w:firstRowLastColumn="0" w:lastRowFirstColumn="0" w:lastRowLastColumn="0"/>
            <w:tcW w:w="1023" w:type="pct"/>
            <w:vMerge w:val="restart"/>
            <w:tcBorders>
              <w:top w:val="single" w:sz="4" w:space="0" w:color="auto"/>
              <w:left w:val="single" w:sz="4" w:space="0" w:color="auto"/>
              <w:right w:val="single" w:sz="4" w:space="0" w:color="auto"/>
            </w:tcBorders>
          </w:tcPr>
          <w:p w14:paraId="71DC96A4" w14:textId="5E766DF5" w:rsidR="004C5770" w:rsidRPr="00F148A0" w:rsidRDefault="004C5770" w:rsidP="004C5770">
            <w:pPr>
              <w:spacing w:line="276" w:lineRule="auto"/>
              <w:rPr>
                <w:rFonts w:asciiTheme="minorBidi" w:eastAsia="Times New Roman" w:hAnsiTheme="minorBidi"/>
                <w:color w:val="000000"/>
                <w:sz w:val="22"/>
                <w:lang w:eastAsia="fr-FR"/>
              </w:rPr>
            </w:pPr>
            <w:r>
              <w:rPr>
                <w:rFonts w:asciiTheme="minorBidi" w:eastAsia="Times New Roman" w:hAnsiTheme="minorBidi"/>
                <w:color w:val="000000"/>
                <w:sz w:val="22"/>
                <w:lang w:eastAsia="fr-FR"/>
              </w:rPr>
              <w:t xml:space="preserve">Conception </w:t>
            </w:r>
          </w:p>
        </w:tc>
        <w:tc>
          <w:tcPr>
            <w:tcW w:w="1606" w:type="pct"/>
            <w:tcBorders>
              <w:top w:val="single" w:sz="4" w:space="0" w:color="auto"/>
              <w:left w:val="single" w:sz="4" w:space="0" w:color="auto"/>
              <w:bottom w:val="single" w:sz="4" w:space="0" w:color="auto"/>
              <w:right w:val="single" w:sz="4" w:space="0" w:color="auto"/>
            </w:tcBorders>
          </w:tcPr>
          <w:p w14:paraId="368C0318" w14:textId="579C2FBE" w:rsidR="004C5770" w:rsidRPr="00F148A0" w:rsidRDefault="004C5770" w:rsidP="004C5770">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Fit Gap </w:t>
            </w:r>
            <w:proofErr w:type="spellStart"/>
            <w:r w:rsidRPr="00F148A0">
              <w:rPr>
                <w:rFonts w:asciiTheme="minorBidi" w:eastAsia="Times New Roman" w:hAnsiTheme="minorBidi"/>
                <w:color w:val="000000"/>
                <w:sz w:val="22"/>
                <w:lang w:eastAsia="fr-FR"/>
              </w:rPr>
              <w:t>Analysis</w:t>
            </w:r>
            <w:proofErr w:type="spellEnd"/>
            <w:r w:rsidRPr="00F148A0">
              <w:rPr>
                <w:rFonts w:asciiTheme="minorBidi" w:eastAsia="Times New Roman" w:hAnsiTheme="minorBidi"/>
                <w:color w:val="000000"/>
                <w:sz w:val="22"/>
                <w:lang w:eastAsia="fr-FR"/>
              </w:rPr>
              <w:t xml:space="preserve"> : Analyse des écarts</w:t>
            </w:r>
            <w:r>
              <w:rPr>
                <w:rFonts w:asciiTheme="minorBidi" w:eastAsia="Times New Roman" w:hAnsiTheme="minorBidi"/>
                <w:color w:val="000000"/>
                <w:sz w:val="22"/>
                <w:lang w:eastAsia="fr-FR"/>
              </w:rPr>
              <w:t xml:space="preserve"> </w:t>
            </w:r>
          </w:p>
        </w:tc>
        <w:tc>
          <w:tcPr>
            <w:tcW w:w="631" w:type="pct"/>
            <w:tcBorders>
              <w:top w:val="single" w:sz="4" w:space="0" w:color="auto"/>
              <w:left w:val="single" w:sz="4" w:space="0" w:color="auto"/>
              <w:bottom w:val="single" w:sz="4" w:space="0" w:color="auto"/>
              <w:right w:val="single" w:sz="4" w:space="0" w:color="auto"/>
            </w:tcBorders>
          </w:tcPr>
          <w:p w14:paraId="345F90C0" w14:textId="3452BE54" w:rsidR="004C5770" w:rsidRPr="00F148A0" w:rsidRDefault="004C5770" w:rsidP="004C5770">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 xml:space="preserve">R </w:t>
            </w:r>
          </w:p>
        </w:tc>
        <w:tc>
          <w:tcPr>
            <w:tcW w:w="649" w:type="pct"/>
            <w:tcBorders>
              <w:top w:val="single" w:sz="4" w:space="0" w:color="auto"/>
              <w:left w:val="single" w:sz="4" w:space="0" w:color="auto"/>
              <w:bottom w:val="single" w:sz="4" w:space="0" w:color="auto"/>
              <w:right w:val="single" w:sz="4" w:space="0" w:color="auto"/>
            </w:tcBorders>
          </w:tcPr>
          <w:p w14:paraId="5140F834" w14:textId="655C7108" w:rsidR="004C5770" w:rsidRPr="00F148A0" w:rsidRDefault="004C5770" w:rsidP="004C5770">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A, C, I</w:t>
            </w:r>
          </w:p>
        </w:tc>
        <w:tc>
          <w:tcPr>
            <w:tcW w:w="1091" w:type="pct"/>
            <w:tcBorders>
              <w:top w:val="single" w:sz="4" w:space="0" w:color="auto"/>
              <w:left w:val="single" w:sz="4" w:space="0" w:color="auto"/>
              <w:bottom w:val="single" w:sz="4" w:space="0" w:color="auto"/>
              <w:right w:val="single" w:sz="4" w:space="0" w:color="auto"/>
            </w:tcBorders>
          </w:tcPr>
          <w:p w14:paraId="447ED6A8" w14:textId="2E2C4B16" w:rsidR="004C5770" w:rsidRPr="00F148A0" w:rsidRDefault="004C5770" w:rsidP="004C5770">
            <w:pPr>
              <w:spacing w:line="276" w:lineRule="auto"/>
              <w:jc w:val="righ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Pr>
                <w:rFonts w:asciiTheme="minorBidi" w:eastAsia="Times New Roman" w:hAnsiTheme="minorBidi"/>
                <w:color w:val="000000"/>
                <w:sz w:val="22"/>
                <w:lang w:eastAsia="fr-FR"/>
              </w:rPr>
              <w:t>10</w:t>
            </w:r>
          </w:p>
        </w:tc>
      </w:tr>
      <w:tr w:rsidR="004C5770" w:rsidRPr="00F148A0" w14:paraId="77902887" w14:textId="77777777" w:rsidTr="004C5770">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023" w:type="pct"/>
            <w:vMerge/>
            <w:tcBorders>
              <w:left w:val="single" w:sz="4" w:space="0" w:color="auto"/>
              <w:right w:val="single" w:sz="4" w:space="0" w:color="auto"/>
            </w:tcBorders>
          </w:tcPr>
          <w:p w14:paraId="25A12465" w14:textId="77777777" w:rsidR="004C5770" w:rsidRDefault="004C5770" w:rsidP="004C5770">
            <w:pPr>
              <w:spacing w:line="276" w:lineRule="auto"/>
              <w:rPr>
                <w:rFonts w:asciiTheme="minorBidi" w:eastAsia="Times New Roman" w:hAnsiTheme="minorBidi"/>
                <w:color w:val="000000"/>
                <w:sz w:val="22"/>
                <w:lang w:eastAsia="fr-FR"/>
              </w:rPr>
            </w:pPr>
          </w:p>
        </w:tc>
        <w:tc>
          <w:tcPr>
            <w:tcW w:w="1606" w:type="pct"/>
            <w:tcBorders>
              <w:top w:val="single" w:sz="4" w:space="0" w:color="auto"/>
              <w:left w:val="single" w:sz="4" w:space="0" w:color="auto"/>
              <w:bottom w:val="single" w:sz="4" w:space="0" w:color="auto"/>
              <w:right w:val="single" w:sz="4" w:space="0" w:color="auto"/>
            </w:tcBorders>
          </w:tcPr>
          <w:p w14:paraId="31FE0E49" w14:textId="0DBAAB12" w:rsidR="004C5770" w:rsidRDefault="004C5770" w:rsidP="004C5770">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 xml:space="preserve">FDD : Spécifications fonctionnelles </w:t>
            </w:r>
          </w:p>
        </w:tc>
        <w:tc>
          <w:tcPr>
            <w:tcW w:w="631" w:type="pct"/>
            <w:tcBorders>
              <w:top w:val="single" w:sz="4" w:space="0" w:color="auto"/>
              <w:left w:val="single" w:sz="4" w:space="0" w:color="auto"/>
              <w:bottom w:val="single" w:sz="4" w:space="0" w:color="auto"/>
              <w:right w:val="single" w:sz="4" w:space="0" w:color="auto"/>
            </w:tcBorders>
          </w:tcPr>
          <w:p w14:paraId="7A76C6F4" w14:textId="4D4190EE" w:rsidR="004C5770" w:rsidRPr="00F148A0" w:rsidRDefault="004C5770" w:rsidP="004C5770">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R</w:t>
            </w:r>
          </w:p>
        </w:tc>
        <w:tc>
          <w:tcPr>
            <w:tcW w:w="649" w:type="pct"/>
            <w:tcBorders>
              <w:top w:val="single" w:sz="4" w:space="0" w:color="auto"/>
              <w:left w:val="single" w:sz="4" w:space="0" w:color="auto"/>
              <w:bottom w:val="single" w:sz="4" w:space="0" w:color="auto"/>
              <w:right w:val="single" w:sz="4" w:space="0" w:color="auto"/>
            </w:tcBorders>
          </w:tcPr>
          <w:p w14:paraId="39BB86F0" w14:textId="6761C78F" w:rsidR="004C5770" w:rsidRPr="00F148A0" w:rsidRDefault="004C5770" w:rsidP="004C5770">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A, C, I</w:t>
            </w:r>
          </w:p>
        </w:tc>
        <w:tc>
          <w:tcPr>
            <w:tcW w:w="1091" w:type="pct"/>
            <w:tcBorders>
              <w:top w:val="single" w:sz="4" w:space="0" w:color="auto"/>
              <w:left w:val="single" w:sz="4" w:space="0" w:color="auto"/>
              <w:bottom w:val="single" w:sz="4" w:space="0" w:color="auto"/>
              <w:right w:val="single" w:sz="4" w:space="0" w:color="auto"/>
            </w:tcBorders>
          </w:tcPr>
          <w:p w14:paraId="6A34683F" w14:textId="2D31B5A2" w:rsidR="004C5770" w:rsidRDefault="004C5770" w:rsidP="004C5770">
            <w:pPr>
              <w:spacing w:line="276" w:lineRule="auto"/>
              <w:jc w:val="righ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15</w:t>
            </w:r>
          </w:p>
        </w:tc>
      </w:tr>
      <w:tr w:rsidR="004C5770" w:rsidRPr="00F148A0" w14:paraId="1FB3250A" w14:textId="77777777" w:rsidTr="004C5770">
        <w:trPr>
          <w:trHeight w:val="135"/>
        </w:trPr>
        <w:tc>
          <w:tcPr>
            <w:cnfStyle w:val="001000000000" w:firstRow="0" w:lastRow="0" w:firstColumn="1" w:lastColumn="0" w:oddVBand="0" w:evenVBand="0" w:oddHBand="0" w:evenHBand="0" w:firstRowFirstColumn="0" w:firstRowLastColumn="0" w:lastRowFirstColumn="0" w:lastRowLastColumn="0"/>
            <w:tcW w:w="1023" w:type="pct"/>
            <w:vMerge/>
            <w:tcBorders>
              <w:left w:val="single" w:sz="4" w:space="0" w:color="auto"/>
              <w:bottom w:val="single" w:sz="4" w:space="0" w:color="auto"/>
              <w:right w:val="single" w:sz="4" w:space="0" w:color="auto"/>
            </w:tcBorders>
          </w:tcPr>
          <w:p w14:paraId="1436842B" w14:textId="77777777" w:rsidR="004C5770" w:rsidRDefault="004C5770" w:rsidP="004C5770">
            <w:pPr>
              <w:spacing w:line="276" w:lineRule="auto"/>
              <w:rPr>
                <w:rFonts w:asciiTheme="minorBidi" w:eastAsia="Times New Roman" w:hAnsiTheme="minorBidi"/>
                <w:color w:val="000000"/>
                <w:sz w:val="22"/>
                <w:lang w:eastAsia="fr-FR"/>
              </w:rPr>
            </w:pPr>
          </w:p>
        </w:tc>
        <w:tc>
          <w:tcPr>
            <w:tcW w:w="1606" w:type="pct"/>
            <w:tcBorders>
              <w:top w:val="single" w:sz="4" w:space="0" w:color="auto"/>
              <w:left w:val="single" w:sz="4" w:space="0" w:color="auto"/>
              <w:bottom w:val="single" w:sz="4" w:space="0" w:color="auto"/>
              <w:right w:val="single" w:sz="4" w:space="0" w:color="auto"/>
            </w:tcBorders>
          </w:tcPr>
          <w:p w14:paraId="0A79253D" w14:textId="1DE0644B" w:rsidR="004C5770" w:rsidRDefault="004C5770" w:rsidP="004C5770">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Pr>
                <w:rFonts w:asciiTheme="minorBidi" w:eastAsia="Times New Roman" w:hAnsiTheme="minorBidi"/>
                <w:color w:val="000000"/>
                <w:sz w:val="22"/>
                <w:lang w:eastAsia="fr-FR"/>
              </w:rPr>
              <w:t>ESD : Document de spécification des environnements</w:t>
            </w:r>
          </w:p>
        </w:tc>
        <w:tc>
          <w:tcPr>
            <w:tcW w:w="631" w:type="pct"/>
            <w:tcBorders>
              <w:top w:val="single" w:sz="4" w:space="0" w:color="auto"/>
              <w:left w:val="single" w:sz="4" w:space="0" w:color="auto"/>
              <w:bottom w:val="single" w:sz="4" w:space="0" w:color="auto"/>
              <w:right w:val="single" w:sz="4" w:space="0" w:color="auto"/>
            </w:tcBorders>
          </w:tcPr>
          <w:p w14:paraId="649650CD" w14:textId="2FBC46A3" w:rsidR="004C5770" w:rsidRPr="00F148A0" w:rsidRDefault="004C5770" w:rsidP="004C5770">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R</w:t>
            </w:r>
          </w:p>
        </w:tc>
        <w:tc>
          <w:tcPr>
            <w:tcW w:w="649" w:type="pct"/>
            <w:tcBorders>
              <w:top w:val="single" w:sz="4" w:space="0" w:color="auto"/>
              <w:left w:val="single" w:sz="4" w:space="0" w:color="auto"/>
              <w:bottom w:val="single" w:sz="4" w:space="0" w:color="auto"/>
              <w:right w:val="single" w:sz="4" w:space="0" w:color="auto"/>
            </w:tcBorders>
          </w:tcPr>
          <w:p w14:paraId="75A6B8CA" w14:textId="64EE97D4" w:rsidR="004C5770" w:rsidRPr="00F148A0" w:rsidRDefault="004C5770" w:rsidP="004C5770">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A, C, I</w:t>
            </w:r>
          </w:p>
        </w:tc>
        <w:tc>
          <w:tcPr>
            <w:tcW w:w="1091" w:type="pct"/>
            <w:tcBorders>
              <w:top w:val="single" w:sz="4" w:space="0" w:color="auto"/>
              <w:left w:val="single" w:sz="4" w:space="0" w:color="auto"/>
              <w:bottom w:val="single" w:sz="4" w:space="0" w:color="auto"/>
              <w:right w:val="single" w:sz="4" w:space="0" w:color="auto"/>
            </w:tcBorders>
          </w:tcPr>
          <w:p w14:paraId="180C01F0" w14:textId="47084CA9" w:rsidR="004C5770" w:rsidRDefault="004C5770" w:rsidP="004C5770">
            <w:pPr>
              <w:spacing w:line="276" w:lineRule="auto"/>
              <w:jc w:val="righ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Pr>
                <w:rFonts w:asciiTheme="minorBidi" w:eastAsia="Times New Roman" w:hAnsiTheme="minorBidi"/>
                <w:color w:val="000000"/>
                <w:sz w:val="22"/>
                <w:lang w:eastAsia="fr-FR"/>
              </w:rPr>
              <w:t>10</w:t>
            </w:r>
          </w:p>
        </w:tc>
      </w:tr>
      <w:tr w:rsidR="004C5770" w:rsidRPr="00F148A0" w14:paraId="6CEA8465" w14:textId="77777777" w:rsidTr="004C5770">
        <w:trPr>
          <w:cnfStyle w:val="000000100000" w:firstRow="0" w:lastRow="0" w:firstColumn="0" w:lastColumn="0" w:oddVBand="0" w:evenVBand="0" w:oddHBand="1" w:evenHBand="0" w:firstRowFirstColumn="0" w:firstRowLastColumn="0" w:lastRowFirstColumn="0" w:lastRowLastColumn="0"/>
          <w:trHeight w:val="101"/>
        </w:trPr>
        <w:tc>
          <w:tcPr>
            <w:cnfStyle w:val="001000000000" w:firstRow="0" w:lastRow="0" w:firstColumn="1" w:lastColumn="0" w:oddVBand="0" w:evenVBand="0" w:oddHBand="0" w:evenHBand="0" w:firstRowFirstColumn="0" w:firstRowLastColumn="0" w:lastRowFirstColumn="0" w:lastRowLastColumn="0"/>
            <w:tcW w:w="1023" w:type="pct"/>
            <w:tcBorders>
              <w:top w:val="single" w:sz="4" w:space="0" w:color="auto"/>
              <w:left w:val="single" w:sz="4" w:space="0" w:color="auto"/>
              <w:bottom w:val="single" w:sz="4" w:space="0" w:color="auto"/>
              <w:right w:val="single" w:sz="4" w:space="0" w:color="auto"/>
            </w:tcBorders>
            <w:hideMark/>
          </w:tcPr>
          <w:p w14:paraId="6A214E4C" w14:textId="77777777" w:rsidR="004C5770" w:rsidRPr="00F148A0" w:rsidRDefault="004C5770" w:rsidP="004C5770">
            <w:pPr>
              <w:spacing w:line="276" w:lineRule="auto"/>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Développement</w:t>
            </w:r>
          </w:p>
        </w:tc>
        <w:tc>
          <w:tcPr>
            <w:tcW w:w="1606" w:type="pct"/>
            <w:tcBorders>
              <w:top w:val="single" w:sz="4" w:space="0" w:color="auto"/>
              <w:left w:val="single" w:sz="4" w:space="0" w:color="auto"/>
              <w:bottom w:val="single" w:sz="4" w:space="0" w:color="auto"/>
              <w:right w:val="single" w:sz="4" w:space="0" w:color="auto"/>
            </w:tcBorders>
            <w:hideMark/>
          </w:tcPr>
          <w:p w14:paraId="1AC5B1DF" w14:textId="77777777" w:rsidR="004C5770" w:rsidRPr="00F148A0" w:rsidRDefault="004C5770" w:rsidP="004C5770">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Plan de formation</w:t>
            </w:r>
          </w:p>
        </w:tc>
        <w:tc>
          <w:tcPr>
            <w:tcW w:w="631" w:type="pct"/>
            <w:tcBorders>
              <w:top w:val="single" w:sz="4" w:space="0" w:color="auto"/>
              <w:left w:val="single" w:sz="4" w:space="0" w:color="auto"/>
              <w:bottom w:val="single" w:sz="4" w:space="0" w:color="auto"/>
              <w:right w:val="single" w:sz="4" w:space="0" w:color="auto"/>
            </w:tcBorders>
            <w:hideMark/>
          </w:tcPr>
          <w:p w14:paraId="2D457FF2" w14:textId="77777777" w:rsidR="004C5770" w:rsidRPr="00F148A0" w:rsidRDefault="004C5770" w:rsidP="004C5770">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R, A</w:t>
            </w:r>
          </w:p>
        </w:tc>
        <w:tc>
          <w:tcPr>
            <w:tcW w:w="649" w:type="pct"/>
            <w:tcBorders>
              <w:top w:val="single" w:sz="4" w:space="0" w:color="auto"/>
              <w:left w:val="single" w:sz="4" w:space="0" w:color="auto"/>
              <w:bottom w:val="single" w:sz="4" w:space="0" w:color="auto"/>
              <w:right w:val="single" w:sz="4" w:space="0" w:color="auto"/>
            </w:tcBorders>
            <w:hideMark/>
          </w:tcPr>
          <w:p w14:paraId="5E4A28C6" w14:textId="77777777" w:rsidR="004C5770" w:rsidRPr="00F148A0" w:rsidRDefault="004C5770" w:rsidP="004C5770">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C, I</w:t>
            </w:r>
          </w:p>
        </w:tc>
        <w:tc>
          <w:tcPr>
            <w:tcW w:w="1091" w:type="pct"/>
            <w:tcBorders>
              <w:top w:val="single" w:sz="4" w:space="0" w:color="auto"/>
              <w:left w:val="single" w:sz="4" w:space="0" w:color="auto"/>
              <w:bottom w:val="single" w:sz="4" w:space="0" w:color="auto"/>
              <w:right w:val="single" w:sz="4" w:space="0" w:color="auto"/>
            </w:tcBorders>
            <w:hideMark/>
          </w:tcPr>
          <w:p w14:paraId="5E0B272B" w14:textId="554FF833" w:rsidR="004C5770" w:rsidRPr="00F148A0" w:rsidRDefault="004C5770" w:rsidP="004C5770">
            <w:pPr>
              <w:spacing w:line="276" w:lineRule="auto"/>
              <w:jc w:val="righ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 2</w:t>
            </w:r>
          </w:p>
        </w:tc>
      </w:tr>
      <w:tr w:rsidR="004C5770" w:rsidRPr="00F148A0" w14:paraId="52A666B3" w14:textId="77777777" w:rsidTr="004C5770">
        <w:trPr>
          <w:trHeight w:val="91"/>
        </w:trPr>
        <w:tc>
          <w:tcPr>
            <w:cnfStyle w:val="001000000000" w:firstRow="0" w:lastRow="0" w:firstColumn="1" w:lastColumn="0" w:oddVBand="0" w:evenVBand="0" w:oddHBand="0" w:evenHBand="0" w:firstRowFirstColumn="0" w:firstRowLastColumn="0" w:lastRowFirstColumn="0" w:lastRowLastColumn="0"/>
            <w:tcW w:w="1023" w:type="pct"/>
            <w:vMerge w:val="restart"/>
            <w:tcBorders>
              <w:top w:val="single" w:sz="4" w:space="0" w:color="auto"/>
              <w:left w:val="single" w:sz="4" w:space="0" w:color="auto"/>
              <w:bottom w:val="single" w:sz="4" w:space="0" w:color="auto"/>
              <w:right w:val="single" w:sz="4" w:space="0" w:color="auto"/>
            </w:tcBorders>
            <w:hideMark/>
          </w:tcPr>
          <w:p w14:paraId="7BE6067B" w14:textId="77777777" w:rsidR="004C5770" w:rsidRPr="00F148A0" w:rsidRDefault="004C5770" w:rsidP="004C5770">
            <w:pPr>
              <w:spacing w:line="276" w:lineRule="auto"/>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Déploiement</w:t>
            </w:r>
          </w:p>
        </w:tc>
        <w:tc>
          <w:tcPr>
            <w:tcW w:w="1606" w:type="pct"/>
            <w:tcBorders>
              <w:top w:val="single" w:sz="4" w:space="0" w:color="auto"/>
              <w:left w:val="single" w:sz="4" w:space="0" w:color="auto"/>
              <w:bottom w:val="single" w:sz="4" w:space="0" w:color="auto"/>
              <w:right w:val="single" w:sz="4" w:space="0" w:color="auto"/>
            </w:tcBorders>
            <w:hideMark/>
          </w:tcPr>
          <w:p w14:paraId="42939D30" w14:textId="77777777" w:rsidR="004C5770" w:rsidRPr="00F148A0" w:rsidRDefault="004C5770" w:rsidP="004C5770">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Formation des utilisateurs</w:t>
            </w:r>
          </w:p>
        </w:tc>
        <w:tc>
          <w:tcPr>
            <w:tcW w:w="631" w:type="pct"/>
            <w:tcBorders>
              <w:top w:val="single" w:sz="4" w:space="0" w:color="auto"/>
              <w:left w:val="single" w:sz="4" w:space="0" w:color="auto"/>
              <w:bottom w:val="single" w:sz="4" w:space="0" w:color="auto"/>
              <w:right w:val="single" w:sz="4" w:space="0" w:color="auto"/>
            </w:tcBorders>
            <w:hideMark/>
          </w:tcPr>
          <w:p w14:paraId="340201B2" w14:textId="77777777" w:rsidR="004C5770" w:rsidRPr="00F148A0" w:rsidRDefault="004C5770" w:rsidP="004C5770">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R, A</w:t>
            </w:r>
          </w:p>
        </w:tc>
        <w:tc>
          <w:tcPr>
            <w:tcW w:w="649" w:type="pct"/>
            <w:tcBorders>
              <w:top w:val="single" w:sz="4" w:space="0" w:color="auto"/>
              <w:left w:val="single" w:sz="4" w:space="0" w:color="auto"/>
              <w:bottom w:val="single" w:sz="4" w:space="0" w:color="auto"/>
              <w:right w:val="single" w:sz="4" w:space="0" w:color="auto"/>
            </w:tcBorders>
            <w:hideMark/>
          </w:tcPr>
          <w:p w14:paraId="4C07D98A" w14:textId="77777777" w:rsidR="004C5770" w:rsidRPr="00F148A0" w:rsidRDefault="004C5770" w:rsidP="004C5770">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C, I</w:t>
            </w:r>
          </w:p>
        </w:tc>
        <w:tc>
          <w:tcPr>
            <w:tcW w:w="1091" w:type="pct"/>
            <w:tcBorders>
              <w:top w:val="single" w:sz="4" w:space="0" w:color="auto"/>
              <w:left w:val="single" w:sz="4" w:space="0" w:color="auto"/>
              <w:bottom w:val="single" w:sz="4" w:space="0" w:color="auto"/>
              <w:right w:val="single" w:sz="4" w:space="0" w:color="auto"/>
            </w:tcBorders>
            <w:hideMark/>
          </w:tcPr>
          <w:p w14:paraId="64314EBC" w14:textId="0DB76808" w:rsidR="004C5770" w:rsidRPr="00F148A0" w:rsidRDefault="004C5770" w:rsidP="004C5770">
            <w:pPr>
              <w:spacing w:line="276" w:lineRule="auto"/>
              <w:jc w:val="righ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 NA</w:t>
            </w:r>
          </w:p>
        </w:tc>
      </w:tr>
      <w:tr w:rsidR="004C5770" w:rsidRPr="00F148A0" w14:paraId="758B4D70" w14:textId="77777777" w:rsidTr="004C5770">
        <w:trPr>
          <w:cnfStyle w:val="000000100000" w:firstRow="0" w:lastRow="0" w:firstColumn="0" w:lastColumn="0" w:oddVBand="0" w:evenVBand="0" w:oddHBand="1" w:evenHBand="0" w:firstRowFirstColumn="0" w:firstRowLastColumn="0" w:lastRowFirstColumn="0" w:lastRowLastColumn="0"/>
          <w:trHeight w:val="199"/>
        </w:trPr>
        <w:tc>
          <w:tcPr>
            <w:cnfStyle w:val="001000000000" w:firstRow="0" w:lastRow="0" w:firstColumn="1" w:lastColumn="0" w:oddVBand="0" w:evenVBand="0" w:oddHBand="0" w:evenHBand="0" w:firstRowFirstColumn="0" w:firstRowLastColumn="0" w:lastRowFirstColumn="0" w:lastRowLastColumn="0"/>
            <w:tcW w:w="1023" w:type="pct"/>
            <w:vMerge/>
            <w:tcBorders>
              <w:top w:val="single" w:sz="4" w:space="0" w:color="auto"/>
              <w:left w:val="single" w:sz="4" w:space="0" w:color="auto"/>
              <w:bottom w:val="single" w:sz="4" w:space="0" w:color="auto"/>
              <w:right w:val="single" w:sz="4" w:space="0" w:color="auto"/>
            </w:tcBorders>
            <w:hideMark/>
          </w:tcPr>
          <w:p w14:paraId="54BECA27" w14:textId="77777777" w:rsidR="004C5770" w:rsidRPr="00F148A0" w:rsidRDefault="004C5770" w:rsidP="004C5770">
            <w:pPr>
              <w:spacing w:line="276" w:lineRule="auto"/>
              <w:rPr>
                <w:rFonts w:asciiTheme="minorBidi" w:eastAsia="Times New Roman" w:hAnsiTheme="minorBidi"/>
                <w:color w:val="000000"/>
                <w:sz w:val="22"/>
                <w:lang w:eastAsia="fr-FR"/>
              </w:rPr>
            </w:pPr>
          </w:p>
        </w:tc>
        <w:tc>
          <w:tcPr>
            <w:tcW w:w="1606" w:type="pct"/>
            <w:tcBorders>
              <w:top w:val="single" w:sz="4" w:space="0" w:color="auto"/>
              <w:left w:val="single" w:sz="4" w:space="0" w:color="auto"/>
              <w:bottom w:val="single" w:sz="4" w:space="0" w:color="auto"/>
              <w:right w:val="single" w:sz="4" w:space="0" w:color="auto"/>
            </w:tcBorders>
            <w:hideMark/>
          </w:tcPr>
          <w:p w14:paraId="365E0DF0" w14:textId="77777777" w:rsidR="004C5770" w:rsidRPr="00F148A0" w:rsidRDefault="004C5770" w:rsidP="004C5770">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Tests d'acceptation par les utilisateurs</w:t>
            </w:r>
          </w:p>
        </w:tc>
        <w:tc>
          <w:tcPr>
            <w:tcW w:w="631" w:type="pct"/>
            <w:tcBorders>
              <w:top w:val="single" w:sz="4" w:space="0" w:color="auto"/>
              <w:left w:val="single" w:sz="4" w:space="0" w:color="auto"/>
              <w:bottom w:val="single" w:sz="4" w:space="0" w:color="auto"/>
              <w:right w:val="single" w:sz="4" w:space="0" w:color="auto"/>
            </w:tcBorders>
            <w:hideMark/>
          </w:tcPr>
          <w:p w14:paraId="51498CE0" w14:textId="77777777" w:rsidR="004C5770" w:rsidRPr="00F148A0" w:rsidRDefault="004C5770" w:rsidP="004C5770">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C, I</w:t>
            </w:r>
          </w:p>
        </w:tc>
        <w:tc>
          <w:tcPr>
            <w:tcW w:w="649" w:type="pct"/>
            <w:tcBorders>
              <w:top w:val="single" w:sz="4" w:space="0" w:color="auto"/>
              <w:left w:val="single" w:sz="4" w:space="0" w:color="auto"/>
              <w:bottom w:val="single" w:sz="4" w:space="0" w:color="auto"/>
              <w:right w:val="single" w:sz="4" w:space="0" w:color="auto"/>
            </w:tcBorders>
            <w:hideMark/>
          </w:tcPr>
          <w:p w14:paraId="0DAE3B4E" w14:textId="77777777" w:rsidR="004C5770" w:rsidRPr="00F148A0" w:rsidRDefault="004C5770" w:rsidP="004C5770">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R, A</w:t>
            </w:r>
          </w:p>
        </w:tc>
        <w:tc>
          <w:tcPr>
            <w:tcW w:w="1091" w:type="pct"/>
            <w:tcBorders>
              <w:top w:val="single" w:sz="4" w:space="0" w:color="auto"/>
              <w:left w:val="single" w:sz="4" w:space="0" w:color="auto"/>
              <w:bottom w:val="single" w:sz="4" w:space="0" w:color="auto"/>
              <w:right w:val="single" w:sz="4" w:space="0" w:color="auto"/>
            </w:tcBorders>
            <w:hideMark/>
          </w:tcPr>
          <w:p w14:paraId="7025CF36" w14:textId="470B9522" w:rsidR="004C5770" w:rsidRPr="00F148A0" w:rsidRDefault="004C5770" w:rsidP="004C5770">
            <w:pPr>
              <w:spacing w:line="276" w:lineRule="auto"/>
              <w:jc w:val="righ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 NA</w:t>
            </w:r>
          </w:p>
        </w:tc>
      </w:tr>
      <w:tr w:rsidR="004C5770" w:rsidRPr="00F148A0" w14:paraId="67285395" w14:textId="77777777" w:rsidTr="004C5770">
        <w:trPr>
          <w:trHeight w:val="70"/>
        </w:trPr>
        <w:tc>
          <w:tcPr>
            <w:cnfStyle w:val="001000000000" w:firstRow="0" w:lastRow="0" w:firstColumn="1" w:lastColumn="0" w:oddVBand="0" w:evenVBand="0" w:oddHBand="0" w:evenHBand="0" w:firstRowFirstColumn="0" w:firstRowLastColumn="0" w:lastRowFirstColumn="0" w:lastRowLastColumn="0"/>
            <w:tcW w:w="1023" w:type="pct"/>
            <w:vMerge/>
            <w:tcBorders>
              <w:top w:val="single" w:sz="4" w:space="0" w:color="auto"/>
              <w:left w:val="single" w:sz="4" w:space="0" w:color="auto"/>
              <w:bottom w:val="single" w:sz="4" w:space="0" w:color="auto"/>
              <w:right w:val="single" w:sz="4" w:space="0" w:color="auto"/>
            </w:tcBorders>
            <w:hideMark/>
          </w:tcPr>
          <w:p w14:paraId="7C26C795" w14:textId="77777777" w:rsidR="004C5770" w:rsidRPr="00F148A0" w:rsidRDefault="004C5770" w:rsidP="004C5770">
            <w:pPr>
              <w:spacing w:line="276" w:lineRule="auto"/>
              <w:rPr>
                <w:rFonts w:asciiTheme="minorBidi" w:eastAsia="Times New Roman" w:hAnsiTheme="minorBidi"/>
                <w:color w:val="000000"/>
                <w:sz w:val="22"/>
                <w:lang w:eastAsia="fr-FR"/>
              </w:rPr>
            </w:pPr>
          </w:p>
        </w:tc>
        <w:tc>
          <w:tcPr>
            <w:tcW w:w="1606" w:type="pct"/>
            <w:tcBorders>
              <w:top w:val="single" w:sz="4" w:space="0" w:color="auto"/>
              <w:left w:val="single" w:sz="4" w:space="0" w:color="auto"/>
              <w:bottom w:val="single" w:sz="4" w:space="0" w:color="auto"/>
              <w:right w:val="single" w:sz="4" w:space="0" w:color="auto"/>
            </w:tcBorders>
            <w:hideMark/>
          </w:tcPr>
          <w:p w14:paraId="76C38FBE" w14:textId="77777777" w:rsidR="004C5770" w:rsidRPr="00F148A0" w:rsidRDefault="004C5770" w:rsidP="004C5770">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Décision de mise en service ou de refus (GO-NOGO)</w:t>
            </w:r>
          </w:p>
        </w:tc>
        <w:tc>
          <w:tcPr>
            <w:tcW w:w="631" w:type="pct"/>
            <w:tcBorders>
              <w:top w:val="single" w:sz="4" w:space="0" w:color="auto"/>
              <w:left w:val="single" w:sz="4" w:space="0" w:color="auto"/>
              <w:bottom w:val="single" w:sz="4" w:space="0" w:color="auto"/>
              <w:right w:val="single" w:sz="4" w:space="0" w:color="auto"/>
            </w:tcBorders>
            <w:hideMark/>
          </w:tcPr>
          <w:p w14:paraId="476E6C86" w14:textId="77777777" w:rsidR="004C5770" w:rsidRPr="00F148A0" w:rsidRDefault="004C5770" w:rsidP="004C5770">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C, I</w:t>
            </w:r>
          </w:p>
        </w:tc>
        <w:tc>
          <w:tcPr>
            <w:tcW w:w="649" w:type="pct"/>
            <w:tcBorders>
              <w:top w:val="single" w:sz="4" w:space="0" w:color="auto"/>
              <w:left w:val="single" w:sz="4" w:space="0" w:color="auto"/>
              <w:bottom w:val="single" w:sz="4" w:space="0" w:color="auto"/>
              <w:right w:val="single" w:sz="4" w:space="0" w:color="auto"/>
            </w:tcBorders>
            <w:hideMark/>
          </w:tcPr>
          <w:p w14:paraId="72463E4C" w14:textId="77777777" w:rsidR="004C5770" w:rsidRPr="00F148A0" w:rsidRDefault="004C5770" w:rsidP="004C5770">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R, A</w:t>
            </w:r>
          </w:p>
        </w:tc>
        <w:tc>
          <w:tcPr>
            <w:tcW w:w="1091" w:type="pct"/>
            <w:tcBorders>
              <w:top w:val="single" w:sz="4" w:space="0" w:color="auto"/>
              <w:left w:val="single" w:sz="4" w:space="0" w:color="auto"/>
              <w:bottom w:val="single" w:sz="4" w:space="0" w:color="auto"/>
              <w:right w:val="single" w:sz="4" w:space="0" w:color="auto"/>
            </w:tcBorders>
            <w:hideMark/>
          </w:tcPr>
          <w:p w14:paraId="0BD0DFDA" w14:textId="187BE90C" w:rsidR="004C5770" w:rsidRPr="00F148A0" w:rsidRDefault="004C5770" w:rsidP="004C5770">
            <w:pPr>
              <w:spacing w:line="276" w:lineRule="auto"/>
              <w:jc w:val="righ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 NA</w:t>
            </w:r>
          </w:p>
        </w:tc>
      </w:tr>
      <w:tr w:rsidR="004C5770" w:rsidRPr="00F148A0" w14:paraId="793F3500" w14:textId="77777777" w:rsidTr="004C5770">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023" w:type="pct"/>
            <w:vMerge/>
            <w:tcBorders>
              <w:top w:val="single" w:sz="4" w:space="0" w:color="auto"/>
              <w:left w:val="single" w:sz="4" w:space="0" w:color="auto"/>
              <w:bottom w:val="single" w:sz="4" w:space="0" w:color="auto"/>
              <w:right w:val="single" w:sz="4" w:space="0" w:color="auto"/>
            </w:tcBorders>
            <w:hideMark/>
          </w:tcPr>
          <w:p w14:paraId="111B6D79" w14:textId="77777777" w:rsidR="004C5770" w:rsidRPr="00F148A0" w:rsidRDefault="004C5770" w:rsidP="004C5770">
            <w:pPr>
              <w:spacing w:line="276" w:lineRule="auto"/>
              <w:rPr>
                <w:rFonts w:asciiTheme="minorBidi" w:eastAsia="Times New Roman" w:hAnsiTheme="minorBidi"/>
                <w:color w:val="000000"/>
                <w:sz w:val="22"/>
                <w:lang w:eastAsia="fr-FR"/>
              </w:rPr>
            </w:pPr>
          </w:p>
        </w:tc>
        <w:tc>
          <w:tcPr>
            <w:tcW w:w="1606" w:type="pct"/>
            <w:tcBorders>
              <w:top w:val="single" w:sz="4" w:space="0" w:color="auto"/>
              <w:left w:val="single" w:sz="4" w:space="0" w:color="auto"/>
              <w:bottom w:val="single" w:sz="4" w:space="0" w:color="auto"/>
              <w:right w:val="single" w:sz="4" w:space="0" w:color="auto"/>
            </w:tcBorders>
            <w:hideMark/>
          </w:tcPr>
          <w:p w14:paraId="64437579" w14:textId="77777777" w:rsidR="004C5770" w:rsidRPr="00F148A0" w:rsidRDefault="004C5770" w:rsidP="004C5770">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Mise en service</w:t>
            </w:r>
          </w:p>
        </w:tc>
        <w:tc>
          <w:tcPr>
            <w:tcW w:w="631" w:type="pct"/>
            <w:tcBorders>
              <w:top w:val="single" w:sz="4" w:space="0" w:color="auto"/>
              <w:left w:val="single" w:sz="4" w:space="0" w:color="auto"/>
              <w:bottom w:val="single" w:sz="4" w:space="0" w:color="auto"/>
              <w:right w:val="single" w:sz="4" w:space="0" w:color="auto"/>
            </w:tcBorders>
            <w:hideMark/>
          </w:tcPr>
          <w:p w14:paraId="0AFE9DD8" w14:textId="77777777" w:rsidR="004C5770" w:rsidRPr="00F148A0" w:rsidRDefault="004C5770" w:rsidP="004C5770">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C, I</w:t>
            </w:r>
          </w:p>
        </w:tc>
        <w:tc>
          <w:tcPr>
            <w:tcW w:w="649" w:type="pct"/>
            <w:tcBorders>
              <w:top w:val="single" w:sz="4" w:space="0" w:color="auto"/>
              <w:left w:val="single" w:sz="4" w:space="0" w:color="auto"/>
              <w:bottom w:val="single" w:sz="4" w:space="0" w:color="auto"/>
              <w:right w:val="single" w:sz="4" w:space="0" w:color="auto"/>
            </w:tcBorders>
            <w:hideMark/>
          </w:tcPr>
          <w:p w14:paraId="64FA16BF" w14:textId="77777777" w:rsidR="004C5770" w:rsidRPr="00F148A0" w:rsidRDefault="004C5770" w:rsidP="004C5770">
            <w:pPr>
              <w:spacing w:line="276" w:lineRule="auto"/>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R, A</w:t>
            </w:r>
          </w:p>
        </w:tc>
        <w:tc>
          <w:tcPr>
            <w:tcW w:w="1091" w:type="pct"/>
            <w:tcBorders>
              <w:top w:val="single" w:sz="4" w:space="0" w:color="auto"/>
              <w:left w:val="single" w:sz="4" w:space="0" w:color="auto"/>
              <w:bottom w:val="single" w:sz="4" w:space="0" w:color="auto"/>
              <w:right w:val="single" w:sz="4" w:space="0" w:color="auto"/>
            </w:tcBorders>
            <w:hideMark/>
          </w:tcPr>
          <w:p w14:paraId="69478ED3" w14:textId="23E45D09" w:rsidR="004C5770" w:rsidRPr="00F148A0" w:rsidRDefault="004C5770" w:rsidP="004C5770">
            <w:pPr>
              <w:spacing w:line="276" w:lineRule="auto"/>
              <w:jc w:val="righ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 NA</w:t>
            </w:r>
          </w:p>
        </w:tc>
      </w:tr>
      <w:tr w:rsidR="004C5770" w:rsidRPr="00F148A0" w14:paraId="4DE481D0" w14:textId="77777777" w:rsidTr="004C5770">
        <w:trPr>
          <w:trHeight w:val="358"/>
        </w:trPr>
        <w:tc>
          <w:tcPr>
            <w:cnfStyle w:val="001000000000" w:firstRow="0" w:lastRow="0" w:firstColumn="1" w:lastColumn="0" w:oddVBand="0" w:evenVBand="0" w:oddHBand="0" w:evenHBand="0" w:firstRowFirstColumn="0" w:firstRowLastColumn="0" w:lastRowFirstColumn="0" w:lastRowLastColumn="0"/>
            <w:tcW w:w="1023" w:type="pct"/>
            <w:tcBorders>
              <w:top w:val="single" w:sz="4" w:space="0" w:color="auto"/>
              <w:left w:val="single" w:sz="4" w:space="0" w:color="auto"/>
              <w:bottom w:val="single" w:sz="4" w:space="0" w:color="auto"/>
              <w:right w:val="single" w:sz="4" w:space="0" w:color="auto"/>
            </w:tcBorders>
            <w:hideMark/>
          </w:tcPr>
          <w:p w14:paraId="08E146FA" w14:textId="6B6EC2BF" w:rsidR="004C5770" w:rsidRPr="00F148A0" w:rsidRDefault="004C5770" w:rsidP="004C5770">
            <w:pPr>
              <w:spacing w:line="276" w:lineRule="auto"/>
              <w:rPr>
                <w:rFonts w:asciiTheme="minorBidi" w:eastAsia="Times New Roman" w:hAnsiTheme="minorBidi"/>
                <w:color w:val="000000"/>
                <w:sz w:val="22"/>
                <w:lang w:eastAsia="fr-FR"/>
              </w:rPr>
            </w:pPr>
            <w:r>
              <w:rPr>
                <w:rFonts w:asciiTheme="minorBidi" w:eastAsia="Times New Roman" w:hAnsiTheme="minorBidi"/>
                <w:color w:val="000000"/>
                <w:sz w:val="22"/>
                <w:lang w:eastAsia="fr-FR"/>
              </w:rPr>
              <w:t>Exploitation</w:t>
            </w:r>
          </w:p>
        </w:tc>
        <w:tc>
          <w:tcPr>
            <w:tcW w:w="1606" w:type="pct"/>
            <w:tcBorders>
              <w:top w:val="single" w:sz="4" w:space="0" w:color="auto"/>
              <w:left w:val="single" w:sz="4" w:space="0" w:color="auto"/>
              <w:bottom w:val="single" w:sz="4" w:space="0" w:color="auto"/>
              <w:right w:val="single" w:sz="4" w:space="0" w:color="auto"/>
            </w:tcBorders>
            <w:hideMark/>
          </w:tcPr>
          <w:p w14:paraId="456C8F9B" w14:textId="77777777" w:rsidR="004C5770" w:rsidRPr="00F148A0" w:rsidRDefault="004C5770" w:rsidP="004C5770">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Transfert au support</w:t>
            </w:r>
          </w:p>
        </w:tc>
        <w:tc>
          <w:tcPr>
            <w:tcW w:w="631" w:type="pct"/>
            <w:tcBorders>
              <w:top w:val="single" w:sz="4" w:space="0" w:color="auto"/>
              <w:left w:val="single" w:sz="4" w:space="0" w:color="auto"/>
              <w:bottom w:val="single" w:sz="4" w:space="0" w:color="auto"/>
              <w:right w:val="single" w:sz="4" w:space="0" w:color="auto"/>
            </w:tcBorders>
            <w:hideMark/>
          </w:tcPr>
          <w:p w14:paraId="70CDFC48" w14:textId="77777777" w:rsidR="004C5770" w:rsidRPr="00F148A0" w:rsidRDefault="004C5770" w:rsidP="004C5770">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R, A</w:t>
            </w:r>
          </w:p>
        </w:tc>
        <w:tc>
          <w:tcPr>
            <w:tcW w:w="649" w:type="pct"/>
            <w:tcBorders>
              <w:top w:val="single" w:sz="4" w:space="0" w:color="auto"/>
              <w:left w:val="single" w:sz="4" w:space="0" w:color="auto"/>
              <w:bottom w:val="single" w:sz="4" w:space="0" w:color="auto"/>
              <w:right w:val="single" w:sz="4" w:space="0" w:color="auto"/>
            </w:tcBorders>
            <w:hideMark/>
          </w:tcPr>
          <w:p w14:paraId="2954413B" w14:textId="77777777" w:rsidR="004C5770" w:rsidRPr="00F148A0" w:rsidRDefault="004C5770" w:rsidP="004C5770">
            <w:pPr>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C, I</w:t>
            </w:r>
          </w:p>
        </w:tc>
        <w:tc>
          <w:tcPr>
            <w:tcW w:w="1091" w:type="pct"/>
            <w:tcBorders>
              <w:top w:val="single" w:sz="4" w:space="0" w:color="auto"/>
              <w:left w:val="single" w:sz="4" w:space="0" w:color="auto"/>
              <w:bottom w:val="single" w:sz="4" w:space="0" w:color="auto"/>
              <w:right w:val="single" w:sz="4" w:space="0" w:color="auto"/>
            </w:tcBorders>
            <w:hideMark/>
          </w:tcPr>
          <w:p w14:paraId="20573DA4" w14:textId="2F6F0D25" w:rsidR="004C5770" w:rsidRPr="00F148A0" w:rsidRDefault="004C5770" w:rsidP="004C5770">
            <w:pPr>
              <w:spacing w:line="276" w:lineRule="auto"/>
              <w:jc w:val="righ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color w:val="000000"/>
                <w:sz w:val="22"/>
                <w:lang w:eastAsia="fr-FR"/>
              </w:rPr>
            </w:pPr>
            <w:r w:rsidRPr="00F148A0">
              <w:rPr>
                <w:rFonts w:asciiTheme="minorBidi" w:eastAsia="Times New Roman" w:hAnsiTheme="minorBidi"/>
                <w:color w:val="000000"/>
                <w:sz w:val="22"/>
                <w:lang w:eastAsia="fr-FR"/>
              </w:rPr>
              <w:t> NA</w:t>
            </w:r>
          </w:p>
        </w:tc>
      </w:tr>
    </w:tbl>
    <w:p w14:paraId="15E4256C" w14:textId="77777777" w:rsidR="0014193F" w:rsidRPr="00FD0CD5" w:rsidRDefault="0014193F" w:rsidP="00F148A0">
      <w:pPr>
        <w:sectPr w:rsidR="0014193F" w:rsidRPr="00FD0CD5" w:rsidSect="00D863F0">
          <w:headerReference w:type="default" r:id="rId13"/>
          <w:pgSz w:w="11906" w:h="16838"/>
          <w:pgMar w:top="284" w:right="1134" w:bottom="720" w:left="1701" w:header="709" w:footer="709" w:gutter="0"/>
          <w:cols w:space="708"/>
          <w:docGrid w:linePitch="360"/>
        </w:sectPr>
      </w:pPr>
    </w:p>
    <w:p w14:paraId="6FADE95C" w14:textId="5CD8E83C" w:rsidR="00A63CF3" w:rsidRDefault="00FA754F" w:rsidP="00555909">
      <w:pPr>
        <w:pStyle w:val="Titre1"/>
        <w:spacing w:before="0" w:after="0"/>
        <w:rPr>
          <w:rFonts w:cstheme="minorBidi"/>
        </w:rPr>
      </w:pPr>
      <w:bookmarkStart w:id="61" w:name="_Toc25168827"/>
      <w:r w:rsidRPr="00FD0CD5">
        <w:rPr>
          <w:rFonts w:cstheme="minorBidi"/>
        </w:rPr>
        <w:lastRenderedPageBreak/>
        <w:t xml:space="preserve">Planning </w:t>
      </w:r>
      <w:bookmarkEnd w:id="61"/>
      <w:r w:rsidR="00C9136C" w:rsidRPr="00FD0CD5">
        <w:rPr>
          <w:rFonts w:cstheme="minorBidi"/>
        </w:rPr>
        <w:t>général :</w:t>
      </w:r>
      <w:r w:rsidRPr="00FD0CD5">
        <w:rPr>
          <w:rFonts w:cstheme="minorBidi"/>
        </w:rPr>
        <w:t xml:space="preserve"> </w:t>
      </w:r>
    </w:p>
    <w:p w14:paraId="2652C7AA" w14:textId="7EBA6562" w:rsidR="00471976" w:rsidRDefault="00471976" w:rsidP="00471976"/>
    <w:p w14:paraId="203B8A4C" w14:textId="292686AE" w:rsidR="00471976" w:rsidRPr="00471976" w:rsidRDefault="00471976" w:rsidP="00471976"/>
    <w:p w14:paraId="58E1389D" w14:textId="50CEF110" w:rsidR="00555909" w:rsidRPr="00555909" w:rsidRDefault="00555909" w:rsidP="00555909">
      <w:pPr>
        <w:sectPr w:rsidR="00555909" w:rsidRPr="00555909" w:rsidSect="00D863F0">
          <w:headerReference w:type="default" r:id="rId14"/>
          <w:pgSz w:w="16838" w:h="11906" w:orient="landscape"/>
          <w:pgMar w:top="1701" w:right="284" w:bottom="1134" w:left="567" w:header="709" w:footer="709" w:gutter="0"/>
          <w:cols w:space="708"/>
          <w:docGrid w:linePitch="360"/>
        </w:sectPr>
      </w:pPr>
      <w:bookmarkStart w:id="62" w:name="_Toc25168828"/>
    </w:p>
    <w:p w14:paraId="4926708D" w14:textId="39930986" w:rsidR="00FA754F" w:rsidRPr="00FD0CD5" w:rsidRDefault="00FA754F" w:rsidP="0014193F">
      <w:pPr>
        <w:pStyle w:val="Titre1"/>
        <w:rPr>
          <w:rFonts w:cstheme="minorBidi"/>
        </w:rPr>
      </w:pPr>
      <w:r w:rsidRPr="00FD0CD5">
        <w:rPr>
          <w:rFonts w:cstheme="minorBidi"/>
        </w:rPr>
        <w:lastRenderedPageBreak/>
        <w:t>Critères de réussite et mesures</w:t>
      </w:r>
      <w:bookmarkEnd w:id="62"/>
    </w:p>
    <w:p w14:paraId="62B8B8A0" w14:textId="77777777" w:rsidR="00FA754F" w:rsidRPr="00FD0CD5" w:rsidRDefault="00FA754F" w:rsidP="0014193F">
      <w:pPr>
        <w:pStyle w:val="Titre2"/>
        <w:rPr>
          <w:rFonts w:cstheme="minorBidi"/>
        </w:rPr>
      </w:pPr>
      <w:bookmarkStart w:id="63" w:name="_Toc25168829"/>
      <w:r w:rsidRPr="00FD0CD5">
        <w:rPr>
          <w:rFonts w:cstheme="minorBidi"/>
        </w:rPr>
        <w:t>Indicateurs de performance clés</w:t>
      </w:r>
      <w:bookmarkEnd w:id="63"/>
    </w:p>
    <w:p w14:paraId="638FB614" w14:textId="77777777" w:rsidR="00321988" w:rsidRPr="00FD0CD5" w:rsidRDefault="00FA754F" w:rsidP="009E5928">
      <w:pPr>
        <w:jc w:val="both"/>
        <w:rPr>
          <w:rFonts w:asciiTheme="minorBidi" w:hAnsiTheme="minorBidi"/>
        </w:rPr>
      </w:pPr>
      <w:r w:rsidRPr="00FD0CD5">
        <w:rPr>
          <w:rFonts w:asciiTheme="minorBidi" w:hAnsiTheme="minorBidi"/>
        </w:rPr>
        <w:t>Les indicateurs de performance clés du projet identifiés sont explicités dans le PLAN ASSURANCE QUALITE.</w:t>
      </w:r>
    </w:p>
    <w:sectPr w:rsidR="00321988" w:rsidRPr="00FD0CD5" w:rsidSect="00D863F0">
      <w:headerReference w:type="default" r:id="rId15"/>
      <w:pgSz w:w="11906" w:h="16838"/>
      <w:pgMar w:top="284" w:right="1134" w:bottom="56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408D4" w14:textId="77777777" w:rsidR="00D863F0" w:rsidRDefault="00D863F0" w:rsidP="003748F1">
      <w:pPr>
        <w:spacing w:after="0" w:line="240" w:lineRule="auto"/>
      </w:pPr>
      <w:r>
        <w:separator/>
      </w:r>
    </w:p>
  </w:endnote>
  <w:endnote w:type="continuationSeparator" w:id="0">
    <w:p w14:paraId="1726058A" w14:textId="77777777" w:rsidR="00D863F0" w:rsidRDefault="00D863F0" w:rsidP="003748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F83FC2" w14:textId="77777777" w:rsidR="00D863F0" w:rsidRDefault="00D863F0" w:rsidP="003748F1">
      <w:pPr>
        <w:spacing w:after="0" w:line="240" w:lineRule="auto"/>
      </w:pPr>
      <w:r>
        <w:separator/>
      </w:r>
    </w:p>
  </w:footnote>
  <w:footnote w:type="continuationSeparator" w:id="0">
    <w:p w14:paraId="32B76B68" w14:textId="77777777" w:rsidR="00D863F0" w:rsidRDefault="00D863F0" w:rsidP="003748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880" w:type="pct"/>
      <w:tblInd w:w="-86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844"/>
      <w:gridCol w:w="6804"/>
      <w:gridCol w:w="1984"/>
    </w:tblGrid>
    <w:tr w:rsidR="000D787A" w:rsidRPr="001752E3" w14:paraId="174E5865" w14:textId="77777777" w:rsidTr="006E062D">
      <w:tc>
        <w:tcPr>
          <w:tcW w:w="867" w:type="pct"/>
          <w:vMerge w:val="restart"/>
          <w:tcBorders>
            <w:top w:val="single" w:sz="12" w:space="0" w:color="auto"/>
            <w:left w:val="single" w:sz="12" w:space="0" w:color="auto"/>
            <w:right w:val="single" w:sz="6" w:space="0" w:color="auto"/>
          </w:tcBorders>
          <w:vAlign w:val="center"/>
        </w:tcPr>
        <w:p w14:paraId="61FB0612" w14:textId="152D05C8" w:rsidR="000D787A" w:rsidRPr="001752E3" w:rsidRDefault="00AC0E9E" w:rsidP="003011AE">
          <w:pPr>
            <w:spacing w:after="0" w:line="240" w:lineRule="auto"/>
            <w:rPr>
              <w:rFonts w:cstheme="minorHAnsi"/>
              <w:b/>
            </w:rPr>
          </w:pPr>
          <w:r>
            <w:rPr>
              <w:rFonts w:cstheme="minorHAnsi"/>
              <w:b/>
              <w:noProof/>
            </w:rPr>
            <w:t>Logo à insérer</w:t>
          </w:r>
        </w:p>
      </w:tc>
      <w:tc>
        <w:tcPr>
          <w:tcW w:w="3200" w:type="pct"/>
          <w:tcBorders>
            <w:top w:val="single" w:sz="12" w:space="0" w:color="auto"/>
            <w:left w:val="single" w:sz="6" w:space="0" w:color="auto"/>
            <w:bottom w:val="single" w:sz="6" w:space="0" w:color="auto"/>
            <w:right w:val="single" w:sz="6" w:space="0" w:color="auto"/>
          </w:tcBorders>
          <w:vAlign w:val="center"/>
        </w:tcPr>
        <w:p w14:paraId="7624D2CD" w14:textId="77777777" w:rsidR="000D787A" w:rsidRPr="001752E3" w:rsidRDefault="000D787A" w:rsidP="002116EA">
          <w:pPr>
            <w:spacing w:after="0" w:line="240" w:lineRule="auto"/>
            <w:jc w:val="center"/>
            <w:rPr>
              <w:rFonts w:cstheme="minorHAnsi"/>
              <w:b/>
              <w:sz w:val="22"/>
            </w:rPr>
          </w:pPr>
          <w:r w:rsidRPr="001752E3">
            <w:rPr>
              <w:rFonts w:cstheme="minorHAnsi"/>
              <w:b/>
              <w:bCs/>
              <w:sz w:val="22"/>
            </w:rPr>
            <w:t>Document de Gestion de Projet</w:t>
          </w:r>
        </w:p>
      </w:tc>
      <w:tc>
        <w:tcPr>
          <w:tcW w:w="933" w:type="pct"/>
          <w:vMerge w:val="restart"/>
          <w:tcBorders>
            <w:top w:val="single" w:sz="12" w:space="0" w:color="auto"/>
            <w:left w:val="single" w:sz="6" w:space="0" w:color="auto"/>
            <w:right w:val="single" w:sz="12" w:space="0" w:color="auto"/>
          </w:tcBorders>
          <w:vAlign w:val="center"/>
        </w:tcPr>
        <w:p w14:paraId="7DB802BF" w14:textId="2B4998CD" w:rsidR="000D787A" w:rsidRPr="001752E3" w:rsidRDefault="006E062D" w:rsidP="002116EA">
          <w:pPr>
            <w:pStyle w:val="En-tte"/>
            <w:jc w:val="center"/>
            <w:rPr>
              <w:rFonts w:cstheme="minorHAnsi"/>
              <w:b/>
              <w:color w:val="000000"/>
              <w:sz w:val="22"/>
            </w:rPr>
          </w:pPr>
          <w:r>
            <w:rPr>
              <w:rFonts w:cstheme="minorHAnsi"/>
              <w:b/>
              <w:bCs/>
              <w:sz w:val="22"/>
            </w:rPr>
            <w:t>XXX</w:t>
          </w:r>
          <w:r w:rsidR="000D787A" w:rsidRPr="001752E3">
            <w:rPr>
              <w:rFonts w:cstheme="minorHAnsi"/>
              <w:b/>
              <w:bCs/>
              <w:sz w:val="22"/>
            </w:rPr>
            <w:t>-CHA-</w:t>
          </w:r>
          <w:r>
            <w:rPr>
              <w:rFonts w:cstheme="minorHAnsi"/>
              <w:b/>
              <w:bCs/>
              <w:sz w:val="22"/>
            </w:rPr>
            <w:t>MMAAAA</w:t>
          </w:r>
        </w:p>
      </w:tc>
    </w:tr>
    <w:tr w:rsidR="000D787A" w:rsidRPr="001752E3" w14:paraId="6CF60E46" w14:textId="77777777" w:rsidTr="006E062D">
      <w:trPr>
        <w:trHeight w:val="293"/>
      </w:trPr>
      <w:tc>
        <w:tcPr>
          <w:tcW w:w="867" w:type="pct"/>
          <w:vMerge/>
          <w:tcBorders>
            <w:left w:val="single" w:sz="12" w:space="0" w:color="auto"/>
            <w:right w:val="single" w:sz="6" w:space="0" w:color="auto"/>
          </w:tcBorders>
        </w:tcPr>
        <w:p w14:paraId="33A1C9AC" w14:textId="77777777" w:rsidR="000D787A" w:rsidRPr="001752E3" w:rsidRDefault="000D787A" w:rsidP="002116EA">
          <w:pPr>
            <w:spacing w:after="0" w:line="240" w:lineRule="auto"/>
            <w:rPr>
              <w:rFonts w:cstheme="minorHAnsi"/>
              <w:b/>
            </w:rPr>
          </w:pPr>
        </w:p>
      </w:tc>
      <w:tc>
        <w:tcPr>
          <w:tcW w:w="3200" w:type="pct"/>
          <w:vMerge w:val="restart"/>
          <w:tcBorders>
            <w:top w:val="single" w:sz="6" w:space="0" w:color="auto"/>
            <w:left w:val="single" w:sz="6" w:space="0" w:color="auto"/>
            <w:right w:val="single" w:sz="6" w:space="0" w:color="auto"/>
          </w:tcBorders>
          <w:vAlign w:val="center"/>
        </w:tcPr>
        <w:p w14:paraId="60C2A10D" w14:textId="15F1808C" w:rsidR="000D787A" w:rsidRPr="001752E3" w:rsidRDefault="000D787A" w:rsidP="002116EA">
          <w:pPr>
            <w:spacing w:after="0" w:line="240" w:lineRule="auto"/>
            <w:jc w:val="center"/>
            <w:rPr>
              <w:rFonts w:cstheme="minorHAnsi"/>
              <w:b/>
              <w:bCs/>
              <w:sz w:val="22"/>
            </w:rPr>
          </w:pPr>
          <w:r w:rsidRPr="001752E3">
            <w:rPr>
              <w:rFonts w:cstheme="minorHAnsi"/>
              <w:b/>
              <w:bCs/>
              <w:sz w:val="32"/>
              <w:szCs w:val="32"/>
            </w:rPr>
            <w:t xml:space="preserve">CHARTE DE PROJET </w:t>
          </w:r>
          <w:r w:rsidR="006E062D">
            <w:rPr>
              <w:rFonts w:cstheme="minorHAnsi"/>
              <w:b/>
              <w:bCs/>
              <w:sz w:val="32"/>
              <w:szCs w:val="32"/>
            </w:rPr>
            <w:t>&lt;Nom Projet&gt;</w:t>
          </w:r>
        </w:p>
      </w:tc>
      <w:tc>
        <w:tcPr>
          <w:tcW w:w="933" w:type="pct"/>
          <w:vMerge/>
          <w:tcBorders>
            <w:left w:val="single" w:sz="6" w:space="0" w:color="auto"/>
            <w:bottom w:val="single" w:sz="6" w:space="0" w:color="auto"/>
            <w:right w:val="single" w:sz="12" w:space="0" w:color="auto"/>
          </w:tcBorders>
          <w:vAlign w:val="center"/>
        </w:tcPr>
        <w:p w14:paraId="25A95A33" w14:textId="77777777" w:rsidR="000D787A" w:rsidRPr="001752E3" w:rsidRDefault="000D787A" w:rsidP="002116EA">
          <w:pPr>
            <w:pStyle w:val="En-tte"/>
            <w:jc w:val="center"/>
            <w:rPr>
              <w:rFonts w:cstheme="minorHAnsi"/>
              <w:b/>
              <w:bCs/>
              <w:sz w:val="22"/>
            </w:rPr>
          </w:pPr>
        </w:p>
      </w:tc>
    </w:tr>
    <w:tr w:rsidR="000D787A" w:rsidRPr="001752E3" w14:paraId="53EF3E70" w14:textId="77777777" w:rsidTr="006E062D">
      <w:trPr>
        <w:trHeight w:val="385"/>
      </w:trPr>
      <w:tc>
        <w:tcPr>
          <w:tcW w:w="867" w:type="pct"/>
          <w:vMerge/>
          <w:tcBorders>
            <w:left w:val="single" w:sz="12" w:space="0" w:color="auto"/>
            <w:right w:val="single" w:sz="6" w:space="0" w:color="auto"/>
          </w:tcBorders>
        </w:tcPr>
        <w:p w14:paraId="368E72AA" w14:textId="77777777" w:rsidR="000D787A" w:rsidRPr="001752E3" w:rsidRDefault="000D787A" w:rsidP="002116EA">
          <w:pPr>
            <w:spacing w:after="0" w:line="240" w:lineRule="auto"/>
            <w:rPr>
              <w:rFonts w:cstheme="minorHAnsi"/>
              <w:b/>
            </w:rPr>
          </w:pPr>
        </w:p>
      </w:tc>
      <w:tc>
        <w:tcPr>
          <w:tcW w:w="3200" w:type="pct"/>
          <w:vMerge/>
          <w:tcBorders>
            <w:left w:val="single" w:sz="6" w:space="0" w:color="auto"/>
            <w:right w:val="single" w:sz="6" w:space="0" w:color="auto"/>
          </w:tcBorders>
        </w:tcPr>
        <w:p w14:paraId="11D1B881" w14:textId="77777777" w:rsidR="000D787A" w:rsidRPr="001752E3" w:rsidRDefault="000D787A" w:rsidP="002116EA">
          <w:pPr>
            <w:spacing w:after="0" w:line="240" w:lineRule="auto"/>
            <w:rPr>
              <w:rFonts w:cstheme="minorHAnsi"/>
              <w:b/>
            </w:rPr>
          </w:pPr>
        </w:p>
      </w:tc>
      <w:tc>
        <w:tcPr>
          <w:tcW w:w="933" w:type="pct"/>
          <w:tcBorders>
            <w:top w:val="single" w:sz="6" w:space="0" w:color="auto"/>
            <w:left w:val="single" w:sz="6" w:space="0" w:color="auto"/>
            <w:bottom w:val="single" w:sz="4" w:space="0" w:color="auto"/>
            <w:right w:val="single" w:sz="12" w:space="0" w:color="auto"/>
          </w:tcBorders>
          <w:vAlign w:val="center"/>
        </w:tcPr>
        <w:p w14:paraId="359FF10D" w14:textId="77777777" w:rsidR="000D787A" w:rsidRPr="001752E3" w:rsidRDefault="000D787A" w:rsidP="002116EA">
          <w:pPr>
            <w:pStyle w:val="En-tte"/>
            <w:jc w:val="center"/>
            <w:rPr>
              <w:rFonts w:cstheme="minorHAnsi"/>
              <w:b/>
              <w:bCs/>
              <w:sz w:val="22"/>
            </w:rPr>
          </w:pPr>
          <w:r w:rsidRPr="001752E3">
            <w:rPr>
              <w:rFonts w:cstheme="minorHAnsi"/>
              <w:b/>
              <w:bCs/>
              <w:sz w:val="22"/>
            </w:rPr>
            <w:t>Version 01</w:t>
          </w:r>
        </w:p>
      </w:tc>
    </w:tr>
    <w:tr w:rsidR="000D787A" w:rsidRPr="001752E3" w14:paraId="0E54D1B0" w14:textId="77777777" w:rsidTr="006E062D">
      <w:trPr>
        <w:trHeight w:val="404"/>
      </w:trPr>
      <w:tc>
        <w:tcPr>
          <w:tcW w:w="867" w:type="pct"/>
          <w:vMerge/>
          <w:tcBorders>
            <w:left w:val="single" w:sz="12" w:space="0" w:color="auto"/>
            <w:bottom w:val="single" w:sz="12" w:space="0" w:color="auto"/>
            <w:right w:val="single" w:sz="6" w:space="0" w:color="auto"/>
          </w:tcBorders>
        </w:tcPr>
        <w:p w14:paraId="1C3B29CE" w14:textId="77777777" w:rsidR="000D787A" w:rsidRPr="001752E3" w:rsidRDefault="000D787A" w:rsidP="002116EA">
          <w:pPr>
            <w:spacing w:after="0" w:line="240" w:lineRule="auto"/>
            <w:rPr>
              <w:rFonts w:cstheme="minorHAnsi"/>
              <w:b/>
            </w:rPr>
          </w:pPr>
        </w:p>
      </w:tc>
      <w:tc>
        <w:tcPr>
          <w:tcW w:w="3200" w:type="pct"/>
          <w:vMerge/>
          <w:tcBorders>
            <w:left w:val="single" w:sz="6" w:space="0" w:color="auto"/>
            <w:bottom w:val="single" w:sz="12" w:space="0" w:color="auto"/>
            <w:right w:val="single" w:sz="6" w:space="0" w:color="auto"/>
          </w:tcBorders>
        </w:tcPr>
        <w:p w14:paraId="24BF7285" w14:textId="77777777" w:rsidR="000D787A" w:rsidRPr="001752E3" w:rsidRDefault="000D787A" w:rsidP="002116EA">
          <w:pPr>
            <w:spacing w:after="0" w:line="240" w:lineRule="auto"/>
            <w:rPr>
              <w:rFonts w:cstheme="minorHAnsi"/>
              <w:b/>
            </w:rPr>
          </w:pPr>
        </w:p>
      </w:tc>
      <w:tc>
        <w:tcPr>
          <w:tcW w:w="933" w:type="pct"/>
          <w:tcBorders>
            <w:top w:val="single" w:sz="4" w:space="0" w:color="auto"/>
            <w:left w:val="single" w:sz="6" w:space="0" w:color="auto"/>
            <w:bottom w:val="single" w:sz="12" w:space="0" w:color="auto"/>
            <w:right w:val="single" w:sz="12" w:space="0" w:color="auto"/>
          </w:tcBorders>
          <w:vAlign w:val="center"/>
        </w:tcPr>
        <w:p w14:paraId="5F991202" w14:textId="77777777" w:rsidR="000D787A" w:rsidRPr="001752E3" w:rsidRDefault="000D787A" w:rsidP="002116EA">
          <w:pPr>
            <w:pStyle w:val="En-tte"/>
            <w:jc w:val="center"/>
            <w:rPr>
              <w:rFonts w:cstheme="minorHAnsi"/>
              <w:b/>
              <w:bCs/>
              <w:sz w:val="22"/>
            </w:rPr>
          </w:pPr>
          <w:r w:rsidRPr="001752E3">
            <w:rPr>
              <w:rFonts w:cstheme="minorHAnsi"/>
              <w:b/>
              <w:bCs/>
              <w:sz w:val="22"/>
            </w:rPr>
            <w:t xml:space="preserve">Page </w:t>
          </w:r>
          <w:r w:rsidRPr="001752E3">
            <w:rPr>
              <w:rFonts w:cstheme="minorHAnsi"/>
              <w:b/>
              <w:bCs/>
              <w:sz w:val="22"/>
            </w:rPr>
            <w:fldChar w:fldCharType="begin"/>
          </w:r>
          <w:r w:rsidRPr="001752E3">
            <w:rPr>
              <w:rFonts w:cstheme="minorHAnsi"/>
              <w:b/>
              <w:bCs/>
              <w:sz w:val="22"/>
            </w:rPr>
            <w:instrText xml:space="preserve"> PAGE </w:instrText>
          </w:r>
          <w:r w:rsidRPr="001752E3">
            <w:rPr>
              <w:rFonts w:cstheme="minorHAnsi"/>
              <w:b/>
              <w:bCs/>
              <w:sz w:val="22"/>
            </w:rPr>
            <w:fldChar w:fldCharType="separate"/>
          </w:r>
          <w:r w:rsidRPr="001752E3">
            <w:rPr>
              <w:rFonts w:cstheme="minorHAnsi"/>
              <w:b/>
              <w:bCs/>
              <w:noProof/>
              <w:sz w:val="22"/>
            </w:rPr>
            <w:t>1</w:t>
          </w:r>
          <w:r w:rsidRPr="001752E3">
            <w:rPr>
              <w:rFonts w:cstheme="minorHAnsi"/>
              <w:b/>
              <w:bCs/>
              <w:sz w:val="22"/>
            </w:rPr>
            <w:fldChar w:fldCharType="end"/>
          </w:r>
          <w:r w:rsidRPr="001752E3">
            <w:rPr>
              <w:rFonts w:cstheme="minorHAnsi"/>
              <w:b/>
              <w:bCs/>
              <w:sz w:val="22"/>
            </w:rPr>
            <w:t xml:space="preserve"> sur </w:t>
          </w:r>
          <w:r w:rsidRPr="001752E3">
            <w:rPr>
              <w:rFonts w:cstheme="minorHAnsi"/>
              <w:b/>
              <w:bCs/>
              <w:sz w:val="22"/>
            </w:rPr>
            <w:fldChar w:fldCharType="begin"/>
          </w:r>
          <w:r w:rsidRPr="001752E3">
            <w:rPr>
              <w:rFonts w:cstheme="minorHAnsi"/>
              <w:b/>
              <w:bCs/>
              <w:sz w:val="22"/>
            </w:rPr>
            <w:instrText xml:space="preserve"> NUMPAGES </w:instrText>
          </w:r>
          <w:r w:rsidRPr="001752E3">
            <w:rPr>
              <w:rFonts w:cstheme="minorHAnsi"/>
              <w:b/>
              <w:bCs/>
              <w:sz w:val="22"/>
            </w:rPr>
            <w:fldChar w:fldCharType="separate"/>
          </w:r>
          <w:r w:rsidRPr="001752E3">
            <w:rPr>
              <w:rFonts w:cstheme="minorHAnsi"/>
              <w:b/>
              <w:bCs/>
              <w:noProof/>
              <w:sz w:val="22"/>
            </w:rPr>
            <w:t>6</w:t>
          </w:r>
          <w:r w:rsidRPr="001752E3">
            <w:rPr>
              <w:rFonts w:cstheme="minorHAnsi"/>
              <w:b/>
              <w:bCs/>
              <w:sz w:val="22"/>
            </w:rPr>
            <w:fldChar w:fldCharType="end"/>
          </w:r>
        </w:p>
      </w:tc>
    </w:tr>
  </w:tbl>
  <w:p w14:paraId="66FD032F" w14:textId="77777777" w:rsidR="000D787A" w:rsidRDefault="000D787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41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806"/>
      <w:gridCol w:w="11518"/>
      <w:gridCol w:w="1843"/>
    </w:tblGrid>
    <w:tr w:rsidR="00AD2F22" w:rsidRPr="001752E3" w14:paraId="4F60A29F" w14:textId="77777777" w:rsidTr="00AD2F22">
      <w:tc>
        <w:tcPr>
          <w:tcW w:w="0" w:type="auto"/>
          <w:vMerge w:val="restart"/>
          <w:tcBorders>
            <w:top w:val="single" w:sz="12" w:space="0" w:color="auto"/>
            <w:left w:val="single" w:sz="12" w:space="0" w:color="auto"/>
            <w:right w:val="single" w:sz="6" w:space="0" w:color="auto"/>
          </w:tcBorders>
          <w:vAlign w:val="center"/>
        </w:tcPr>
        <w:p w14:paraId="2517C1B7" w14:textId="77777777" w:rsidR="00AD2F22" w:rsidRPr="001752E3" w:rsidRDefault="00AD2F22" w:rsidP="00AD2F22">
          <w:pPr>
            <w:spacing w:after="0" w:line="240" w:lineRule="auto"/>
            <w:rPr>
              <w:rFonts w:cstheme="minorHAnsi"/>
              <w:b/>
            </w:rPr>
          </w:pPr>
          <w:r>
            <w:rPr>
              <w:rFonts w:cstheme="minorHAnsi"/>
              <w:b/>
              <w:noProof/>
            </w:rPr>
            <w:drawing>
              <wp:inline distT="0" distB="0" distL="0" distR="0" wp14:anchorId="3F701665" wp14:editId="4A180565">
                <wp:extent cx="1009650" cy="944320"/>
                <wp:effectExtent l="0" t="0" r="0" b="825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IBS.jpg"/>
                        <pic:cNvPicPr/>
                      </pic:nvPicPr>
                      <pic:blipFill>
                        <a:blip r:embed="rId1">
                          <a:extLst>
                            <a:ext uri="{28A0092B-C50C-407E-A947-70E740481C1C}">
                              <a14:useLocalDpi xmlns:a14="http://schemas.microsoft.com/office/drawing/2010/main" val="0"/>
                            </a:ext>
                          </a:extLst>
                        </a:blip>
                        <a:stretch>
                          <a:fillRect/>
                        </a:stretch>
                      </pic:blipFill>
                      <pic:spPr>
                        <a:xfrm>
                          <a:off x="0" y="0"/>
                          <a:ext cx="1014714" cy="949056"/>
                        </a:xfrm>
                        <a:prstGeom prst="rect">
                          <a:avLst/>
                        </a:prstGeom>
                      </pic:spPr>
                    </pic:pic>
                  </a:graphicData>
                </a:graphic>
              </wp:inline>
            </w:drawing>
          </w:r>
        </w:p>
      </w:tc>
      <w:tc>
        <w:tcPr>
          <w:tcW w:w="11518" w:type="dxa"/>
          <w:tcBorders>
            <w:top w:val="single" w:sz="12" w:space="0" w:color="auto"/>
            <w:left w:val="single" w:sz="6" w:space="0" w:color="auto"/>
            <w:bottom w:val="single" w:sz="6" w:space="0" w:color="auto"/>
            <w:right w:val="single" w:sz="6" w:space="0" w:color="auto"/>
          </w:tcBorders>
          <w:vAlign w:val="center"/>
        </w:tcPr>
        <w:p w14:paraId="1B6F4D25" w14:textId="77777777" w:rsidR="00AD2F22" w:rsidRPr="001752E3" w:rsidRDefault="00AD2F22" w:rsidP="00AD2F22">
          <w:pPr>
            <w:spacing w:after="0" w:line="240" w:lineRule="auto"/>
            <w:jc w:val="center"/>
            <w:rPr>
              <w:rFonts w:cstheme="minorHAnsi"/>
              <w:b/>
              <w:sz w:val="22"/>
            </w:rPr>
          </w:pPr>
          <w:r w:rsidRPr="001752E3">
            <w:rPr>
              <w:rFonts w:cstheme="minorHAnsi"/>
              <w:b/>
              <w:bCs/>
              <w:sz w:val="22"/>
            </w:rPr>
            <w:t>Document de Gestion de Projet</w:t>
          </w:r>
        </w:p>
      </w:tc>
      <w:tc>
        <w:tcPr>
          <w:tcW w:w="1843" w:type="dxa"/>
          <w:vMerge w:val="restart"/>
          <w:tcBorders>
            <w:top w:val="single" w:sz="12" w:space="0" w:color="auto"/>
            <w:left w:val="single" w:sz="6" w:space="0" w:color="auto"/>
            <w:right w:val="single" w:sz="12" w:space="0" w:color="auto"/>
          </w:tcBorders>
          <w:vAlign w:val="center"/>
        </w:tcPr>
        <w:p w14:paraId="17EF38BE" w14:textId="77777777" w:rsidR="00AD2F22" w:rsidRPr="001752E3" w:rsidRDefault="00AD2F22" w:rsidP="00AD2F22">
          <w:pPr>
            <w:pStyle w:val="En-tte"/>
            <w:jc w:val="center"/>
            <w:rPr>
              <w:rFonts w:cstheme="minorHAnsi"/>
              <w:b/>
              <w:color w:val="000000"/>
              <w:sz w:val="22"/>
            </w:rPr>
          </w:pPr>
          <w:r>
            <w:rPr>
              <w:rFonts w:cstheme="minorHAnsi"/>
              <w:b/>
              <w:bCs/>
              <w:sz w:val="22"/>
            </w:rPr>
            <w:t>XXX</w:t>
          </w:r>
          <w:r w:rsidRPr="001752E3">
            <w:rPr>
              <w:rFonts w:cstheme="minorHAnsi"/>
              <w:b/>
              <w:bCs/>
              <w:sz w:val="22"/>
            </w:rPr>
            <w:t>-CHA-</w:t>
          </w:r>
          <w:r>
            <w:rPr>
              <w:rFonts w:cstheme="minorHAnsi"/>
              <w:b/>
              <w:bCs/>
              <w:sz w:val="22"/>
            </w:rPr>
            <w:t>MMAAAA</w:t>
          </w:r>
        </w:p>
      </w:tc>
    </w:tr>
    <w:tr w:rsidR="00AD2F22" w:rsidRPr="001752E3" w14:paraId="7C022DAE" w14:textId="77777777" w:rsidTr="00AD2F22">
      <w:trPr>
        <w:trHeight w:val="293"/>
      </w:trPr>
      <w:tc>
        <w:tcPr>
          <w:tcW w:w="0" w:type="auto"/>
          <w:vMerge/>
          <w:tcBorders>
            <w:left w:val="single" w:sz="12" w:space="0" w:color="auto"/>
            <w:right w:val="single" w:sz="6" w:space="0" w:color="auto"/>
          </w:tcBorders>
        </w:tcPr>
        <w:p w14:paraId="494B802F" w14:textId="77777777" w:rsidR="00AD2F22" w:rsidRPr="001752E3" w:rsidRDefault="00AD2F22" w:rsidP="00AD2F22">
          <w:pPr>
            <w:spacing w:after="0" w:line="240" w:lineRule="auto"/>
            <w:rPr>
              <w:rFonts w:cstheme="minorHAnsi"/>
              <w:b/>
            </w:rPr>
          </w:pPr>
        </w:p>
      </w:tc>
      <w:tc>
        <w:tcPr>
          <w:tcW w:w="11518" w:type="dxa"/>
          <w:vMerge w:val="restart"/>
          <w:tcBorders>
            <w:top w:val="single" w:sz="6" w:space="0" w:color="auto"/>
            <w:left w:val="single" w:sz="6" w:space="0" w:color="auto"/>
            <w:right w:val="single" w:sz="6" w:space="0" w:color="auto"/>
          </w:tcBorders>
          <w:vAlign w:val="center"/>
        </w:tcPr>
        <w:p w14:paraId="70815D6B" w14:textId="77777777" w:rsidR="00AD2F22" w:rsidRPr="001752E3" w:rsidRDefault="00AD2F22" w:rsidP="00AD2F22">
          <w:pPr>
            <w:spacing w:after="0" w:line="240" w:lineRule="auto"/>
            <w:jc w:val="center"/>
            <w:rPr>
              <w:rFonts w:cstheme="minorHAnsi"/>
              <w:b/>
              <w:bCs/>
              <w:sz w:val="22"/>
            </w:rPr>
          </w:pPr>
          <w:r w:rsidRPr="001752E3">
            <w:rPr>
              <w:rFonts w:cstheme="minorHAnsi"/>
              <w:b/>
              <w:bCs/>
              <w:sz w:val="32"/>
              <w:szCs w:val="32"/>
            </w:rPr>
            <w:t xml:space="preserve">CHARTE DE PROJET </w:t>
          </w:r>
          <w:r>
            <w:rPr>
              <w:rFonts w:cstheme="minorHAnsi"/>
              <w:b/>
              <w:bCs/>
              <w:sz w:val="32"/>
              <w:szCs w:val="32"/>
            </w:rPr>
            <w:t>&lt;Nom Projet&gt;</w:t>
          </w:r>
        </w:p>
      </w:tc>
      <w:tc>
        <w:tcPr>
          <w:tcW w:w="1843" w:type="dxa"/>
          <w:vMerge/>
          <w:tcBorders>
            <w:left w:val="single" w:sz="6" w:space="0" w:color="auto"/>
            <w:bottom w:val="single" w:sz="6" w:space="0" w:color="auto"/>
            <w:right w:val="single" w:sz="12" w:space="0" w:color="auto"/>
          </w:tcBorders>
          <w:vAlign w:val="center"/>
        </w:tcPr>
        <w:p w14:paraId="2DE9C39D" w14:textId="77777777" w:rsidR="00AD2F22" w:rsidRPr="001752E3" w:rsidRDefault="00AD2F22" w:rsidP="00AD2F22">
          <w:pPr>
            <w:pStyle w:val="En-tte"/>
            <w:jc w:val="center"/>
            <w:rPr>
              <w:rFonts w:cstheme="minorHAnsi"/>
              <w:b/>
              <w:bCs/>
              <w:sz w:val="22"/>
            </w:rPr>
          </w:pPr>
        </w:p>
      </w:tc>
    </w:tr>
    <w:tr w:rsidR="00AD2F22" w:rsidRPr="001752E3" w14:paraId="05BC560C" w14:textId="77777777" w:rsidTr="00AD2F22">
      <w:trPr>
        <w:trHeight w:val="385"/>
      </w:trPr>
      <w:tc>
        <w:tcPr>
          <w:tcW w:w="0" w:type="auto"/>
          <w:vMerge/>
          <w:tcBorders>
            <w:left w:val="single" w:sz="12" w:space="0" w:color="auto"/>
            <w:right w:val="single" w:sz="6" w:space="0" w:color="auto"/>
          </w:tcBorders>
        </w:tcPr>
        <w:p w14:paraId="7A9F6FA2" w14:textId="77777777" w:rsidR="00AD2F22" w:rsidRPr="001752E3" w:rsidRDefault="00AD2F22" w:rsidP="00AD2F22">
          <w:pPr>
            <w:spacing w:after="0" w:line="240" w:lineRule="auto"/>
            <w:rPr>
              <w:rFonts w:cstheme="minorHAnsi"/>
              <w:b/>
            </w:rPr>
          </w:pPr>
        </w:p>
      </w:tc>
      <w:tc>
        <w:tcPr>
          <w:tcW w:w="11518" w:type="dxa"/>
          <w:vMerge/>
          <w:tcBorders>
            <w:left w:val="single" w:sz="6" w:space="0" w:color="auto"/>
            <w:right w:val="single" w:sz="6" w:space="0" w:color="auto"/>
          </w:tcBorders>
        </w:tcPr>
        <w:p w14:paraId="518A8AC5" w14:textId="77777777" w:rsidR="00AD2F22" w:rsidRPr="001752E3" w:rsidRDefault="00AD2F22" w:rsidP="00AD2F22">
          <w:pPr>
            <w:spacing w:after="0" w:line="240" w:lineRule="auto"/>
            <w:rPr>
              <w:rFonts w:cstheme="minorHAnsi"/>
              <w:b/>
            </w:rPr>
          </w:pPr>
        </w:p>
      </w:tc>
      <w:tc>
        <w:tcPr>
          <w:tcW w:w="1843" w:type="dxa"/>
          <w:tcBorders>
            <w:top w:val="single" w:sz="6" w:space="0" w:color="auto"/>
            <w:left w:val="single" w:sz="6" w:space="0" w:color="auto"/>
            <w:bottom w:val="single" w:sz="4" w:space="0" w:color="auto"/>
            <w:right w:val="single" w:sz="12" w:space="0" w:color="auto"/>
          </w:tcBorders>
          <w:vAlign w:val="center"/>
        </w:tcPr>
        <w:p w14:paraId="4AFA7737" w14:textId="77777777" w:rsidR="00AD2F22" w:rsidRPr="001752E3" w:rsidRDefault="00AD2F22" w:rsidP="00AD2F22">
          <w:pPr>
            <w:pStyle w:val="En-tte"/>
            <w:jc w:val="center"/>
            <w:rPr>
              <w:rFonts w:cstheme="minorHAnsi"/>
              <w:b/>
              <w:bCs/>
              <w:sz w:val="22"/>
            </w:rPr>
          </w:pPr>
          <w:r w:rsidRPr="001752E3">
            <w:rPr>
              <w:rFonts w:cstheme="minorHAnsi"/>
              <w:b/>
              <w:bCs/>
              <w:sz w:val="22"/>
            </w:rPr>
            <w:t>Version 01</w:t>
          </w:r>
        </w:p>
      </w:tc>
    </w:tr>
    <w:tr w:rsidR="00AD2F22" w:rsidRPr="001752E3" w14:paraId="24AA9703" w14:textId="77777777" w:rsidTr="00AD2F22">
      <w:trPr>
        <w:trHeight w:val="404"/>
      </w:trPr>
      <w:tc>
        <w:tcPr>
          <w:tcW w:w="0" w:type="auto"/>
          <w:vMerge/>
          <w:tcBorders>
            <w:left w:val="single" w:sz="12" w:space="0" w:color="auto"/>
            <w:bottom w:val="single" w:sz="12" w:space="0" w:color="auto"/>
            <w:right w:val="single" w:sz="6" w:space="0" w:color="auto"/>
          </w:tcBorders>
        </w:tcPr>
        <w:p w14:paraId="253DAE67" w14:textId="77777777" w:rsidR="00AD2F22" w:rsidRPr="001752E3" w:rsidRDefault="00AD2F22" w:rsidP="00AD2F22">
          <w:pPr>
            <w:spacing w:after="0" w:line="240" w:lineRule="auto"/>
            <w:rPr>
              <w:rFonts w:cstheme="minorHAnsi"/>
              <w:b/>
            </w:rPr>
          </w:pPr>
        </w:p>
      </w:tc>
      <w:tc>
        <w:tcPr>
          <w:tcW w:w="11518" w:type="dxa"/>
          <w:vMerge/>
          <w:tcBorders>
            <w:left w:val="single" w:sz="6" w:space="0" w:color="auto"/>
            <w:bottom w:val="single" w:sz="12" w:space="0" w:color="auto"/>
            <w:right w:val="single" w:sz="6" w:space="0" w:color="auto"/>
          </w:tcBorders>
        </w:tcPr>
        <w:p w14:paraId="4A58670E" w14:textId="77777777" w:rsidR="00AD2F22" w:rsidRPr="001752E3" w:rsidRDefault="00AD2F22" w:rsidP="00AD2F22">
          <w:pPr>
            <w:spacing w:after="0" w:line="240" w:lineRule="auto"/>
            <w:rPr>
              <w:rFonts w:cstheme="minorHAnsi"/>
              <w:b/>
            </w:rPr>
          </w:pPr>
        </w:p>
      </w:tc>
      <w:tc>
        <w:tcPr>
          <w:tcW w:w="1843" w:type="dxa"/>
          <w:tcBorders>
            <w:top w:val="single" w:sz="4" w:space="0" w:color="auto"/>
            <w:left w:val="single" w:sz="6" w:space="0" w:color="auto"/>
            <w:bottom w:val="single" w:sz="12" w:space="0" w:color="auto"/>
            <w:right w:val="single" w:sz="12" w:space="0" w:color="auto"/>
          </w:tcBorders>
          <w:vAlign w:val="center"/>
        </w:tcPr>
        <w:p w14:paraId="3C76626C" w14:textId="77777777" w:rsidR="00AD2F22" w:rsidRPr="001752E3" w:rsidRDefault="00AD2F22" w:rsidP="00AD2F22">
          <w:pPr>
            <w:pStyle w:val="En-tte"/>
            <w:jc w:val="center"/>
            <w:rPr>
              <w:rFonts w:cstheme="minorHAnsi"/>
              <w:b/>
              <w:bCs/>
              <w:sz w:val="22"/>
            </w:rPr>
          </w:pPr>
          <w:r w:rsidRPr="001752E3">
            <w:rPr>
              <w:rFonts w:cstheme="minorHAnsi"/>
              <w:b/>
              <w:bCs/>
              <w:sz w:val="22"/>
            </w:rPr>
            <w:t xml:space="preserve">Page </w:t>
          </w:r>
          <w:r w:rsidRPr="001752E3">
            <w:rPr>
              <w:rFonts w:cstheme="minorHAnsi"/>
              <w:b/>
              <w:bCs/>
              <w:sz w:val="22"/>
            </w:rPr>
            <w:fldChar w:fldCharType="begin"/>
          </w:r>
          <w:r w:rsidRPr="001752E3">
            <w:rPr>
              <w:rFonts w:cstheme="minorHAnsi"/>
              <w:b/>
              <w:bCs/>
              <w:sz w:val="22"/>
            </w:rPr>
            <w:instrText xml:space="preserve"> PAGE </w:instrText>
          </w:r>
          <w:r w:rsidRPr="001752E3">
            <w:rPr>
              <w:rFonts w:cstheme="minorHAnsi"/>
              <w:b/>
              <w:bCs/>
              <w:sz w:val="22"/>
            </w:rPr>
            <w:fldChar w:fldCharType="separate"/>
          </w:r>
          <w:r w:rsidRPr="001752E3">
            <w:rPr>
              <w:rFonts w:cstheme="minorHAnsi"/>
              <w:b/>
              <w:bCs/>
              <w:noProof/>
              <w:sz w:val="22"/>
            </w:rPr>
            <w:t>1</w:t>
          </w:r>
          <w:r w:rsidRPr="001752E3">
            <w:rPr>
              <w:rFonts w:cstheme="minorHAnsi"/>
              <w:b/>
              <w:bCs/>
              <w:sz w:val="22"/>
            </w:rPr>
            <w:fldChar w:fldCharType="end"/>
          </w:r>
          <w:r w:rsidRPr="001752E3">
            <w:rPr>
              <w:rFonts w:cstheme="minorHAnsi"/>
              <w:b/>
              <w:bCs/>
              <w:sz w:val="22"/>
            </w:rPr>
            <w:t xml:space="preserve"> sur </w:t>
          </w:r>
          <w:r w:rsidRPr="001752E3">
            <w:rPr>
              <w:rFonts w:cstheme="minorHAnsi"/>
              <w:b/>
              <w:bCs/>
              <w:sz w:val="22"/>
            </w:rPr>
            <w:fldChar w:fldCharType="begin"/>
          </w:r>
          <w:r w:rsidRPr="001752E3">
            <w:rPr>
              <w:rFonts w:cstheme="minorHAnsi"/>
              <w:b/>
              <w:bCs/>
              <w:sz w:val="22"/>
            </w:rPr>
            <w:instrText xml:space="preserve"> NUMPAGES </w:instrText>
          </w:r>
          <w:r w:rsidRPr="001752E3">
            <w:rPr>
              <w:rFonts w:cstheme="minorHAnsi"/>
              <w:b/>
              <w:bCs/>
              <w:sz w:val="22"/>
            </w:rPr>
            <w:fldChar w:fldCharType="separate"/>
          </w:r>
          <w:r w:rsidRPr="001752E3">
            <w:rPr>
              <w:rFonts w:cstheme="minorHAnsi"/>
              <w:b/>
              <w:bCs/>
              <w:noProof/>
              <w:sz w:val="22"/>
            </w:rPr>
            <w:t>6</w:t>
          </w:r>
          <w:r w:rsidRPr="001752E3">
            <w:rPr>
              <w:rFonts w:cstheme="minorHAnsi"/>
              <w:b/>
              <w:bCs/>
              <w:sz w:val="22"/>
            </w:rPr>
            <w:fldChar w:fldCharType="end"/>
          </w:r>
        </w:p>
      </w:tc>
    </w:tr>
  </w:tbl>
  <w:p w14:paraId="5A20CE03" w14:textId="77777777" w:rsidR="000D787A" w:rsidRDefault="000D787A">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880" w:type="pct"/>
      <w:tblInd w:w="-86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844"/>
      <w:gridCol w:w="6804"/>
      <w:gridCol w:w="1984"/>
    </w:tblGrid>
    <w:tr w:rsidR="00AD2F22" w:rsidRPr="001752E3" w14:paraId="73C9463E" w14:textId="77777777" w:rsidTr="00C9249F">
      <w:tc>
        <w:tcPr>
          <w:tcW w:w="867" w:type="pct"/>
          <w:vMerge w:val="restart"/>
          <w:tcBorders>
            <w:top w:val="single" w:sz="12" w:space="0" w:color="auto"/>
            <w:left w:val="single" w:sz="12" w:space="0" w:color="auto"/>
            <w:right w:val="single" w:sz="6" w:space="0" w:color="auto"/>
          </w:tcBorders>
          <w:vAlign w:val="center"/>
        </w:tcPr>
        <w:p w14:paraId="730F5762" w14:textId="77777777" w:rsidR="00AD2F22" w:rsidRPr="001752E3" w:rsidRDefault="00AD2F22" w:rsidP="00AD2F22">
          <w:pPr>
            <w:spacing w:after="0" w:line="240" w:lineRule="auto"/>
            <w:rPr>
              <w:rFonts w:cstheme="minorHAnsi"/>
              <w:b/>
            </w:rPr>
          </w:pPr>
          <w:r>
            <w:rPr>
              <w:rFonts w:cstheme="minorHAnsi"/>
              <w:b/>
              <w:noProof/>
            </w:rPr>
            <w:drawing>
              <wp:inline distT="0" distB="0" distL="0" distR="0" wp14:anchorId="6E87CB78" wp14:editId="6A95AB5C">
                <wp:extent cx="1009650" cy="944320"/>
                <wp:effectExtent l="0" t="0" r="0" b="825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IBS.jpg"/>
                        <pic:cNvPicPr/>
                      </pic:nvPicPr>
                      <pic:blipFill>
                        <a:blip r:embed="rId1">
                          <a:extLst>
                            <a:ext uri="{28A0092B-C50C-407E-A947-70E740481C1C}">
                              <a14:useLocalDpi xmlns:a14="http://schemas.microsoft.com/office/drawing/2010/main" val="0"/>
                            </a:ext>
                          </a:extLst>
                        </a:blip>
                        <a:stretch>
                          <a:fillRect/>
                        </a:stretch>
                      </pic:blipFill>
                      <pic:spPr>
                        <a:xfrm>
                          <a:off x="0" y="0"/>
                          <a:ext cx="1014714" cy="949056"/>
                        </a:xfrm>
                        <a:prstGeom prst="rect">
                          <a:avLst/>
                        </a:prstGeom>
                      </pic:spPr>
                    </pic:pic>
                  </a:graphicData>
                </a:graphic>
              </wp:inline>
            </w:drawing>
          </w:r>
        </w:p>
      </w:tc>
      <w:tc>
        <w:tcPr>
          <w:tcW w:w="3200" w:type="pct"/>
          <w:tcBorders>
            <w:top w:val="single" w:sz="12" w:space="0" w:color="auto"/>
            <w:left w:val="single" w:sz="6" w:space="0" w:color="auto"/>
            <w:bottom w:val="single" w:sz="6" w:space="0" w:color="auto"/>
            <w:right w:val="single" w:sz="6" w:space="0" w:color="auto"/>
          </w:tcBorders>
          <w:vAlign w:val="center"/>
        </w:tcPr>
        <w:p w14:paraId="2E983680" w14:textId="77777777" w:rsidR="00AD2F22" w:rsidRPr="001752E3" w:rsidRDefault="00AD2F22" w:rsidP="00AD2F22">
          <w:pPr>
            <w:spacing w:after="0" w:line="240" w:lineRule="auto"/>
            <w:jc w:val="center"/>
            <w:rPr>
              <w:rFonts w:cstheme="minorHAnsi"/>
              <w:b/>
              <w:sz w:val="22"/>
            </w:rPr>
          </w:pPr>
          <w:r w:rsidRPr="001752E3">
            <w:rPr>
              <w:rFonts w:cstheme="minorHAnsi"/>
              <w:b/>
              <w:bCs/>
              <w:sz w:val="22"/>
            </w:rPr>
            <w:t>Document de Gestion de Projet</w:t>
          </w:r>
        </w:p>
      </w:tc>
      <w:tc>
        <w:tcPr>
          <w:tcW w:w="933" w:type="pct"/>
          <w:vMerge w:val="restart"/>
          <w:tcBorders>
            <w:top w:val="single" w:sz="12" w:space="0" w:color="auto"/>
            <w:left w:val="single" w:sz="6" w:space="0" w:color="auto"/>
            <w:right w:val="single" w:sz="12" w:space="0" w:color="auto"/>
          </w:tcBorders>
          <w:vAlign w:val="center"/>
        </w:tcPr>
        <w:p w14:paraId="206F958F" w14:textId="77777777" w:rsidR="00AD2F22" w:rsidRPr="001752E3" w:rsidRDefault="00AD2F22" w:rsidP="00AD2F22">
          <w:pPr>
            <w:pStyle w:val="En-tte"/>
            <w:jc w:val="center"/>
            <w:rPr>
              <w:rFonts w:cstheme="minorHAnsi"/>
              <w:b/>
              <w:color w:val="000000"/>
              <w:sz w:val="22"/>
            </w:rPr>
          </w:pPr>
          <w:r>
            <w:rPr>
              <w:rFonts w:cstheme="minorHAnsi"/>
              <w:b/>
              <w:bCs/>
              <w:sz w:val="22"/>
            </w:rPr>
            <w:t>XXX</w:t>
          </w:r>
          <w:r w:rsidRPr="001752E3">
            <w:rPr>
              <w:rFonts w:cstheme="minorHAnsi"/>
              <w:b/>
              <w:bCs/>
              <w:sz w:val="22"/>
            </w:rPr>
            <w:t>-CHA-</w:t>
          </w:r>
          <w:r>
            <w:rPr>
              <w:rFonts w:cstheme="minorHAnsi"/>
              <w:b/>
              <w:bCs/>
              <w:sz w:val="22"/>
            </w:rPr>
            <w:t>MMAAAA</w:t>
          </w:r>
        </w:p>
      </w:tc>
    </w:tr>
    <w:tr w:rsidR="00AD2F22" w:rsidRPr="001752E3" w14:paraId="1DCEB666" w14:textId="77777777" w:rsidTr="00C9249F">
      <w:trPr>
        <w:trHeight w:val="293"/>
      </w:trPr>
      <w:tc>
        <w:tcPr>
          <w:tcW w:w="867" w:type="pct"/>
          <w:vMerge/>
          <w:tcBorders>
            <w:left w:val="single" w:sz="12" w:space="0" w:color="auto"/>
            <w:right w:val="single" w:sz="6" w:space="0" w:color="auto"/>
          </w:tcBorders>
        </w:tcPr>
        <w:p w14:paraId="0B98BAAD" w14:textId="77777777" w:rsidR="00AD2F22" w:rsidRPr="001752E3" w:rsidRDefault="00AD2F22" w:rsidP="00AD2F22">
          <w:pPr>
            <w:spacing w:after="0" w:line="240" w:lineRule="auto"/>
            <w:rPr>
              <w:rFonts w:cstheme="minorHAnsi"/>
              <w:b/>
            </w:rPr>
          </w:pPr>
        </w:p>
      </w:tc>
      <w:tc>
        <w:tcPr>
          <w:tcW w:w="3200" w:type="pct"/>
          <w:vMerge w:val="restart"/>
          <w:tcBorders>
            <w:top w:val="single" w:sz="6" w:space="0" w:color="auto"/>
            <w:left w:val="single" w:sz="6" w:space="0" w:color="auto"/>
            <w:right w:val="single" w:sz="6" w:space="0" w:color="auto"/>
          </w:tcBorders>
          <w:vAlign w:val="center"/>
        </w:tcPr>
        <w:p w14:paraId="7D3E45F4" w14:textId="77777777" w:rsidR="00AD2F22" w:rsidRPr="001752E3" w:rsidRDefault="00AD2F22" w:rsidP="00AD2F22">
          <w:pPr>
            <w:spacing w:after="0" w:line="240" w:lineRule="auto"/>
            <w:jc w:val="center"/>
            <w:rPr>
              <w:rFonts w:cstheme="minorHAnsi"/>
              <w:b/>
              <w:bCs/>
              <w:sz w:val="22"/>
            </w:rPr>
          </w:pPr>
          <w:r w:rsidRPr="001752E3">
            <w:rPr>
              <w:rFonts w:cstheme="minorHAnsi"/>
              <w:b/>
              <w:bCs/>
              <w:sz w:val="32"/>
              <w:szCs w:val="32"/>
            </w:rPr>
            <w:t xml:space="preserve">CHARTE DE PROJET </w:t>
          </w:r>
          <w:r>
            <w:rPr>
              <w:rFonts w:cstheme="minorHAnsi"/>
              <w:b/>
              <w:bCs/>
              <w:sz w:val="32"/>
              <w:szCs w:val="32"/>
            </w:rPr>
            <w:t>&lt;Nom Projet&gt;</w:t>
          </w:r>
        </w:p>
      </w:tc>
      <w:tc>
        <w:tcPr>
          <w:tcW w:w="933" w:type="pct"/>
          <w:vMerge/>
          <w:tcBorders>
            <w:left w:val="single" w:sz="6" w:space="0" w:color="auto"/>
            <w:bottom w:val="single" w:sz="6" w:space="0" w:color="auto"/>
            <w:right w:val="single" w:sz="12" w:space="0" w:color="auto"/>
          </w:tcBorders>
          <w:vAlign w:val="center"/>
        </w:tcPr>
        <w:p w14:paraId="590E89F1" w14:textId="77777777" w:rsidR="00AD2F22" w:rsidRPr="001752E3" w:rsidRDefault="00AD2F22" w:rsidP="00AD2F22">
          <w:pPr>
            <w:pStyle w:val="En-tte"/>
            <w:jc w:val="center"/>
            <w:rPr>
              <w:rFonts w:cstheme="minorHAnsi"/>
              <w:b/>
              <w:bCs/>
              <w:sz w:val="22"/>
            </w:rPr>
          </w:pPr>
        </w:p>
      </w:tc>
    </w:tr>
    <w:tr w:rsidR="00AD2F22" w:rsidRPr="001752E3" w14:paraId="30250AD2" w14:textId="77777777" w:rsidTr="00C9249F">
      <w:trPr>
        <w:trHeight w:val="385"/>
      </w:trPr>
      <w:tc>
        <w:tcPr>
          <w:tcW w:w="867" w:type="pct"/>
          <w:vMerge/>
          <w:tcBorders>
            <w:left w:val="single" w:sz="12" w:space="0" w:color="auto"/>
            <w:right w:val="single" w:sz="6" w:space="0" w:color="auto"/>
          </w:tcBorders>
        </w:tcPr>
        <w:p w14:paraId="1E382459" w14:textId="77777777" w:rsidR="00AD2F22" w:rsidRPr="001752E3" w:rsidRDefault="00AD2F22" w:rsidP="00AD2F22">
          <w:pPr>
            <w:spacing w:after="0" w:line="240" w:lineRule="auto"/>
            <w:rPr>
              <w:rFonts w:cstheme="minorHAnsi"/>
              <w:b/>
            </w:rPr>
          </w:pPr>
        </w:p>
      </w:tc>
      <w:tc>
        <w:tcPr>
          <w:tcW w:w="3200" w:type="pct"/>
          <w:vMerge/>
          <w:tcBorders>
            <w:left w:val="single" w:sz="6" w:space="0" w:color="auto"/>
            <w:right w:val="single" w:sz="6" w:space="0" w:color="auto"/>
          </w:tcBorders>
        </w:tcPr>
        <w:p w14:paraId="6AD73422" w14:textId="77777777" w:rsidR="00AD2F22" w:rsidRPr="001752E3" w:rsidRDefault="00AD2F22" w:rsidP="00AD2F22">
          <w:pPr>
            <w:spacing w:after="0" w:line="240" w:lineRule="auto"/>
            <w:rPr>
              <w:rFonts w:cstheme="minorHAnsi"/>
              <w:b/>
            </w:rPr>
          </w:pPr>
        </w:p>
      </w:tc>
      <w:tc>
        <w:tcPr>
          <w:tcW w:w="933" w:type="pct"/>
          <w:tcBorders>
            <w:top w:val="single" w:sz="6" w:space="0" w:color="auto"/>
            <w:left w:val="single" w:sz="6" w:space="0" w:color="auto"/>
            <w:bottom w:val="single" w:sz="4" w:space="0" w:color="auto"/>
            <w:right w:val="single" w:sz="12" w:space="0" w:color="auto"/>
          </w:tcBorders>
          <w:vAlign w:val="center"/>
        </w:tcPr>
        <w:p w14:paraId="5CF7F955" w14:textId="77777777" w:rsidR="00AD2F22" w:rsidRPr="001752E3" w:rsidRDefault="00AD2F22" w:rsidP="00AD2F22">
          <w:pPr>
            <w:pStyle w:val="En-tte"/>
            <w:jc w:val="center"/>
            <w:rPr>
              <w:rFonts w:cstheme="minorHAnsi"/>
              <w:b/>
              <w:bCs/>
              <w:sz w:val="22"/>
            </w:rPr>
          </w:pPr>
          <w:r w:rsidRPr="001752E3">
            <w:rPr>
              <w:rFonts w:cstheme="minorHAnsi"/>
              <w:b/>
              <w:bCs/>
              <w:sz w:val="22"/>
            </w:rPr>
            <w:t>Version 01</w:t>
          </w:r>
        </w:p>
      </w:tc>
    </w:tr>
    <w:tr w:rsidR="00AD2F22" w:rsidRPr="001752E3" w14:paraId="19BFCF7E" w14:textId="77777777" w:rsidTr="00C9249F">
      <w:trPr>
        <w:trHeight w:val="404"/>
      </w:trPr>
      <w:tc>
        <w:tcPr>
          <w:tcW w:w="867" w:type="pct"/>
          <w:vMerge/>
          <w:tcBorders>
            <w:left w:val="single" w:sz="12" w:space="0" w:color="auto"/>
            <w:bottom w:val="single" w:sz="12" w:space="0" w:color="auto"/>
            <w:right w:val="single" w:sz="6" w:space="0" w:color="auto"/>
          </w:tcBorders>
        </w:tcPr>
        <w:p w14:paraId="181CE512" w14:textId="77777777" w:rsidR="00AD2F22" w:rsidRPr="001752E3" w:rsidRDefault="00AD2F22" w:rsidP="00AD2F22">
          <w:pPr>
            <w:spacing w:after="0" w:line="240" w:lineRule="auto"/>
            <w:rPr>
              <w:rFonts w:cstheme="minorHAnsi"/>
              <w:b/>
            </w:rPr>
          </w:pPr>
        </w:p>
      </w:tc>
      <w:tc>
        <w:tcPr>
          <w:tcW w:w="3200" w:type="pct"/>
          <w:vMerge/>
          <w:tcBorders>
            <w:left w:val="single" w:sz="6" w:space="0" w:color="auto"/>
            <w:bottom w:val="single" w:sz="12" w:space="0" w:color="auto"/>
            <w:right w:val="single" w:sz="6" w:space="0" w:color="auto"/>
          </w:tcBorders>
        </w:tcPr>
        <w:p w14:paraId="278CA1A8" w14:textId="77777777" w:rsidR="00AD2F22" w:rsidRPr="001752E3" w:rsidRDefault="00AD2F22" w:rsidP="00AD2F22">
          <w:pPr>
            <w:spacing w:after="0" w:line="240" w:lineRule="auto"/>
            <w:rPr>
              <w:rFonts w:cstheme="minorHAnsi"/>
              <w:b/>
            </w:rPr>
          </w:pPr>
        </w:p>
      </w:tc>
      <w:tc>
        <w:tcPr>
          <w:tcW w:w="933" w:type="pct"/>
          <w:tcBorders>
            <w:top w:val="single" w:sz="4" w:space="0" w:color="auto"/>
            <w:left w:val="single" w:sz="6" w:space="0" w:color="auto"/>
            <w:bottom w:val="single" w:sz="12" w:space="0" w:color="auto"/>
            <w:right w:val="single" w:sz="12" w:space="0" w:color="auto"/>
          </w:tcBorders>
          <w:vAlign w:val="center"/>
        </w:tcPr>
        <w:p w14:paraId="592273C2" w14:textId="77777777" w:rsidR="00AD2F22" w:rsidRPr="001752E3" w:rsidRDefault="00AD2F22" w:rsidP="00AD2F22">
          <w:pPr>
            <w:pStyle w:val="En-tte"/>
            <w:jc w:val="center"/>
            <w:rPr>
              <w:rFonts w:cstheme="minorHAnsi"/>
              <w:b/>
              <w:bCs/>
              <w:sz w:val="22"/>
            </w:rPr>
          </w:pPr>
          <w:r w:rsidRPr="001752E3">
            <w:rPr>
              <w:rFonts w:cstheme="minorHAnsi"/>
              <w:b/>
              <w:bCs/>
              <w:sz w:val="22"/>
            </w:rPr>
            <w:t xml:space="preserve">Page </w:t>
          </w:r>
          <w:r w:rsidRPr="001752E3">
            <w:rPr>
              <w:rFonts w:cstheme="minorHAnsi"/>
              <w:b/>
              <w:bCs/>
              <w:sz w:val="22"/>
            </w:rPr>
            <w:fldChar w:fldCharType="begin"/>
          </w:r>
          <w:r w:rsidRPr="001752E3">
            <w:rPr>
              <w:rFonts w:cstheme="minorHAnsi"/>
              <w:b/>
              <w:bCs/>
              <w:sz w:val="22"/>
            </w:rPr>
            <w:instrText xml:space="preserve"> PAGE </w:instrText>
          </w:r>
          <w:r w:rsidRPr="001752E3">
            <w:rPr>
              <w:rFonts w:cstheme="minorHAnsi"/>
              <w:b/>
              <w:bCs/>
              <w:sz w:val="22"/>
            </w:rPr>
            <w:fldChar w:fldCharType="separate"/>
          </w:r>
          <w:r w:rsidRPr="001752E3">
            <w:rPr>
              <w:rFonts w:cstheme="minorHAnsi"/>
              <w:b/>
              <w:bCs/>
              <w:noProof/>
              <w:sz w:val="22"/>
            </w:rPr>
            <w:t>1</w:t>
          </w:r>
          <w:r w:rsidRPr="001752E3">
            <w:rPr>
              <w:rFonts w:cstheme="minorHAnsi"/>
              <w:b/>
              <w:bCs/>
              <w:sz w:val="22"/>
            </w:rPr>
            <w:fldChar w:fldCharType="end"/>
          </w:r>
          <w:r w:rsidRPr="001752E3">
            <w:rPr>
              <w:rFonts w:cstheme="minorHAnsi"/>
              <w:b/>
              <w:bCs/>
              <w:sz w:val="22"/>
            </w:rPr>
            <w:t xml:space="preserve"> sur </w:t>
          </w:r>
          <w:r w:rsidRPr="001752E3">
            <w:rPr>
              <w:rFonts w:cstheme="minorHAnsi"/>
              <w:b/>
              <w:bCs/>
              <w:sz w:val="22"/>
            </w:rPr>
            <w:fldChar w:fldCharType="begin"/>
          </w:r>
          <w:r w:rsidRPr="001752E3">
            <w:rPr>
              <w:rFonts w:cstheme="minorHAnsi"/>
              <w:b/>
              <w:bCs/>
              <w:sz w:val="22"/>
            </w:rPr>
            <w:instrText xml:space="preserve"> NUMPAGES </w:instrText>
          </w:r>
          <w:r w:rsidRPr="001752E3">
            <w:rPr>
              <w:rFonts w:cstheme="minorHAnsi"/>
              <w:b/>
              <w:bCs/>
              <w:sz w:val="22"/>
            </w:rPr>
            <w:fldChar w:fldCharType="separate"/>
          </w:r>
          <w:r w:rsidRPr="001752E3">
            <w:rPr>
              <w:rFonts w:cstheme="minorHAnsi"/>
              <w:b/>
              <w:bCs/>
              <w:noProof/>
              <w:sz w:val="22"/>
            </w:rPr>
            <w:t>6</w:t>
          </w:r>
          <w:r w:rsidRPr="001752E3">
            <w:rPr>
              <w:rFonts w:cstheme="minorHAnsi"/>
              <w:b/>
              <w:bCs/>
              <w:sz w:val="22"/>
            </w:rPr>
            <w:fldChar w:fldCharType="end"/>
          </w:r>
        </w:p>
      </w:tc>
    </w:tr>
  </w:tbl>
  <w:p w14:paraId="6F7D1B1D" w14:textId="77777777" w:rsidR="000D787A" w:rsidRDefault="000D787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85D7C"/>
    <w:multiLevelType w:val="hybridMultilevel"/>
    <w:tmpl w:val="6792CF7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89748C5"/>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482775B"/>
    <w:multiLevelType w:val="multilevel"/>
    <w:tmpl w:val="D8025C62"/>
    <w:lvl w:ilvl="0">
      <w:start w:val="1"/>
      <w:numFmt w:val="decimal"/>
      <w:pStyle w:val="Titre1"/>
      <w:lvlText w:val="%1"/>
      <w:lvlJc w:val="left"/>
      <w:pPr>
        <w:ind w:left="432" w:hanging="432"/>
      </w:pPr>
      <w:rPr>
        <w:rFonts w:hint="default"/>
      </w:rPr>
    </w:lvl>
    <w:lvl w:ilvl="1">
      <w:start w:val="1"/>
      <w:numFmt w:val="decimal"/>
      <w:pStyle w:val="Titre2"/>
      <w:lvlText w:val="%1.%2"/>
      <w:lvlJc w:val="left"/>
      <w:pPr>
        <w:ind w:left="576" w:hanging="576"/>
      </w:pPr>
      <w:rPr>
        <w:rFonts w:hint="default"/>
      </w:rPr>
    </w:lvl>
    <w:lvl w:ilvl="2">
      <w:start w:val="1"/>
      <w:numFmt w:val="decimal"/>
      <w:pStyle w:val="Titre3"/>
      <w:lvlText w:val="%1.%2.%3"/>
      <w:lvlJc w:val="left"/>
      <w:pPr>
        <w:ind w:left="720" w:hanging="720"/>
      </w:pPr>
      <w:rPr>
        <w:rFonts w:hint="default"/>
      </w:rPr>
    </w:lvl>
    <w:lvl w:ilvl="3">
      <w:start w:val="1"/>
      <w:numFmt w:val="decimal"/>
      <w:pStyle w:val="Titre4"/>
      <w:lvlText w:val="%1.%2.%3.%4"/>
      <w:lvlJc w:val="left"/>
      <w:pPr>
        <w:ind w:left="864" w:hanging="864"/>
      </w:pPr>
      <w:rPr>
        <w:rFonts w:hint="default"/>
      </w:rPr>
    </w:lvl>
    <w:lvl w:ilvl="4">
      <w:start w:val="1"/>
      <w:numFmt w:val="decimal"/>
      <w:pStyle w:val="Titre5"/>
      <w:lvlText w:val="%1.%2.%3.%4.%5"/>
      <w:lvlJc w:val="left"/>
      <w:pPr>
        <w:ind w:left="1008" w:hanging="1008"/>
      </w:pPr>
      <w:rPr>
        <w:rFonts w:hint="default"/>
      </w:rPr>
    </w:lvl>
    <w:lvl w:ilvl="5">
      <w:start w:val="1"/>
      <w:numFmt w:val="decimal"/>
      <w:pStyle w:val="Titre6"/>
      <w:lvlText w:val="%1.%2.%3.%4.%5.%6"/>
      <w:lvlJc w:val="left"/>
      <w:pPr>
        <w:ind w:left="1152" w:hanging="1152"/>
      </w:pPr>
      <w:rPr>
        <w:rFonts w:hint="default"/>
      </w:rPr>
    </w:lvl>
    <w:lvl w:ilvl="6">
      <w:start w:val="1"/>
      <w:numFmt w:val="decimal"/>
      <w:pStyle w:val="Titre7"/>
      <w:lvlText w:val="%1.%2.%3.%4.%5.%6.%7"/>
      <w:lvlJc w:val="left"/>
      <w:pPr>
        <w:ind w:left="1296" w:hanging="1296"/>
      </w:pPr>
      <w:rPr>
        <w:rFonts w:hint="default"/>
      </w:rPr>
    </w:lvl>
    <w:lvl w:ilvl="7">
      <w:start w:val="1"/>
      <w:numFmt w:val="decimal"/>
      <w:pStyle w:val="Titre8"/>
      <w:lvlText w:val="%1.%2.%3.%4.%5.%6.%7.%8"/>
      <w:lvlJc w:val="left"/>
      <w:pPr>
        <w:ind w:left="1440" w:hanging="1440"/>
      </w:pPr>
      <w:rPr>
        <w:rFonts w:hint="default"/>
      </w:rPr>
    </w:lvl>
    <w:lvl w:ilvl="8">
      <w:start w:val="1"/>
      <w:numFmt w:val="decimal"/>
      <w:pStyle w:val="Titre9"/>
      <w:lvlText w:val="%1.%2.%3.%4.%5.%6.%7.%8.%9"/>
      <w:lvlJc w:val="left"/>
      <w:pPr>
        <w:ind w:left="1584" w:hanging="1584"/>
      </w:pPr>
      <w:rPr>
        <w:rFonts w:hint="default"/>
      </w:rPr>
    </w:lvl>
  </w:abstractNum>
  <w:abstractNum w:abstractNumId="3" w15:restartNumberingAfterBreak="0">
    <w:nsid w:val="14D44CD5"/>
    <w:multiLevelType w:val="hybridMultilevel"/>
    <w:tmpl w:val="BE207C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D6446C6"/>
    <w:multiLevelType w:val="hybridMultilevel"/>
    <w:tmpl w:val="A296D9B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AB63EFA"/>
    <w:multiLevelType w:val="hybridMultilevel"/>
    <w:tmpl w:val="844835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D357715"/>
    <w:multiLevelType w:val="hybridMultilevel"/>
    <w:tmpl w:val="65446EE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2482B23"/>
    <w:multiLevelType w:val="hybridMultilevel"/>
    <w:tmpl w:val="B5482062"/>
    <w:lvl w:ilvl="0" w:tplc="040C000B">
      <w:start w:val="1"/>
      <w:numFmt w:val="bullet"/>
      <w:lvlText w:val=""/>
      <w:lvlJc w:val="left"/>
      <w:pPr>
        <w:ind w:left="360" w:hanging="360"/>
      </w:pPr>
      <w:rPr>
        <w:rFonts w:ascii="Wingdings" w:hAnsi="Wingdings" w:hint="default"/>
      </w:rPr>
    </w:lvl>
    <w:lvl w:ilvl="1" w:tplc="5F385D74">
      <w:start w:val="6"/>
      <w:numFmt w:val="bullet"/>
      <w:lvlText w:val="-"/>
      <w:lvlJc w:val="left"/>
      <w:pPr>
        <w:ind w:left="1080" w:hanging="360"/>
      </w:pPr>
      <w:rPr>
        <w:rFonts w:ascii="Calibri" w:eastAsiaTheme="minorEastAsia" w:hAnsi="Calibri" w:cs="Calibri"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374A536E"/>
    <w:multiLevelType w:val="hybridMultilevel"/>
    <w:tmpl w:val="BD5E65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917729B"/>
    <w:multiLevelType w:val="hybridMultilevel"/>
    <w:tmpl w:val="EC3A309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B0748A9"/>
    <w:multiLevelType w:val="hybridMultilevel"/>
    <w:tmpl w:val="71F66B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6877646"/>
    <w:multiLevelType w:val="hybridMultilevel"/>
    <w:tmpl w:val="35DED5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E277A2D"/>
    <w:multiLevelType w:val="hybridMultilevel"/>
    <w:tmpl w:val="EA80D85E"/>
    <w:lvl w:ilvl="0" w:tplc="040C0001">
      <w:start w:val="1"/>
      <w:numFmt w:val="bullet"/>
      <w:lvlText w:val=""/>
      <w:lvlJc w:val="left"/>
      <w:pPr>
        <w:ind w:left="1080" w:hanging="360"/>
      </w:pPr>
      <w:rPr>
        <w:rFonts w:ascii="Symbol" w:hAnsi="Symbol" w:hint="default"/>
      </w:rPr>
    </w:lvl>
    <w:lvl w:ilvl="1" w:tplc="5F385D74">
      <w:start w:val="6"/>
      <w:numFmt w:val="bullet"/>
      <w:lvlText w:val="-"/>
      <w:lvlJc w:val="left"/>
      <w:pPr>
        <w:ind w:left="2145" w:hanging="705"/>
      </w:pPr>
      <w:rPr>
        <w:rFonts w:ascii="Calibri" w:eastAsiaTheme="minorEastAsia" w:hAnsi="Calibri" w:cs="Calibri"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15:restartNumberingAfterBreak="0">
    <w:nsid w:val="4E2A6357"/>
    <w:multiLevelType w:val="hybridMultilevel"/>
    <w:tmpl w:val="8D2EA348"/>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55363159"/>
    <w:multiLevelType w:val="hybridMultilevel"/>
    <w:tmpl w:val="0840C8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184809"/>
    <w:multiLevelType w:val="hybridMultilevel"/>
    <w:tmpl w:val="0E24B8AE"/>
    <w:lvl w:ilvl="0" w:tplc="D310BFD0">
      <w:start w:val="6"/>
      <w:numFmt w:val="bullet"/>
      <w:lvlText w:val="-"/>
      <w:lvlJc w:val="left"/>
      <w:pPr>
        <w:ind w:left="1065" w:hanging="705"/>
      </w:pPr>
      <w:rPr>
        <w:rFonts w:ascii="Calibri" w:eastAsiaTheme="minorEastAsia"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F7E1D20"/>
    <w:multiLevelType w:val="hybridMultilevel"/>
    <w:tmpl w:val="B028977C"/>
    <w:lvl w:ilvl="0" w:tplc="6438204E">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63673D40"/>
    <w:multiLevelType w:val="hybridMultilevel"/>
    <w:tmpl w:val="0F28CAD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8CC228B"/>
    <w:multiLevelType w:val="hybridMultilevel"/>
    <w:tmpl w:val="B3E4BF1C"/>
    <w:lvl w:ilvl="0" w:tplc="5F385D74">
      <w:start w:val="6"/>
      <w:numFmt w:val="bullet"/>
      <w:lvlText w:val="-"/>
      <w:lvlJc w:val="left"/>
      <w:pPr>
        <w:ind w:left="720" w:hanging="360"/>
      </w:pPr>
      <w:rPr>
        <w:rFonts w:ascii="Calibri" w:eastAsiaTheme="minorEastAsia"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9F17F38"/>
    <w:multiLevelType w:val="hybridMultilevel"/>
    <w:tmpl w:val="AAF27B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0860F46"/>
    <w:multiLevelType w:val="hybridMultilevel"/>
    <w:tmpl w:val="440CDD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1CA2D69"/>
    <w:multiLevelType w:val="hybridMultilevel"/>
    <w:tmpl w:val="A60CAC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1FE6D16"/>
    <w:multiLevelType w:val="hybridMultilevel"/>
    <w:tmpl w:val="6D76CB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8EB2741"/>
    <w:multiLevelType w:val="hybridMultilevel"/>
    <w:tmpl w:val="4C5E0F5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FE25A63"/>
    <w:multiLevelType w:val="hybridMultilevel"/>
    <w:tmpl w:val="977A8752"/>
    <w:lvl w:ilvl="0" w:tplc="040C0001">
      <w:start w:val="1"/>
      <w:numFmt w:val="bullet"/>
      <w:lvlText w:val=""/>
      <w:lvlJc w:val="left"/>
      <w:pPr>
        <w:ind w:left="825" w:hanging="360"/>
      </w:pPr>
      <w:rPr>
        <w:rFonts w:ascii="Symbol" w:hAnsi="Symbol" w:hint="default"/>
      </w:rPr>
    </w:lvl>
    <w:lvl w:ilvl="1" w:tplc="040C0003" w:tentative="1">
      <w:start w:val="1"/>
      <w:numFmt w:val="bullet"/>
      <w:lvlText w:val="o"/>
      <w:lvlJc w:val="left"/>
      <w:pPr>
        <w:ind w:left="1545" w:hanging="360"/>
      </w:pPr>
      <w:rPr>
        <w:rFonts w:ascii="Courier New" w:hAnsi="Courier New" w:cs="Courier New" w:hint="default"/>
      </w:rPr>
    </w:lvl>
    <w:lvl w:ilvl="2" w:tplc="040C0005" w:tentative="1">
      <w:start w:val="1"/>
      <w:numFmt w:val="bullet"/>
      <w:lvlText w:val=""/>
      <w:lvlJc w:val="left"/>
      <w:pPr>
        <w:ind w:left="2265" w:hanging="360"/>
      </w:pPr>
      <w:rPr>
        <w:rFonts w:ascii="Wingdings" w:hAnsi="Wingdings" w:hint="default"/>
      </w:rPr>
    </w:lvl>
    <w:lvl w:ilvl="3" w:tplc="040C0001" w:tentative="1">
      <w:start w:val="1"/>
      <w:numFmt w:val="bullet"/>
      <w:lvlText w:val=""/>
      <w:lvlJc w:val="left"/>
      <w:pPr>
        <w:ind w:left="2985" w:hanging="360"/>
      </w:pPr>
      <w:rPr>
        <w:rFonts w:ascii="Symbol" w:hAnsi="Symbol" w:hint="default"/>
      </w:rPr>
    </w:lvl>
    <w:lvl w:ilvl="4" w:tplc="040C0003" w:tentative="1">
      <w:start w:val="1"/>
      <w:numFmt w:val="bullet"/>
      <w:lvlText w:val="o"/>
      <w:lvlJc w:val="left"/>
      <w:pPr>
        <w:ind w:left="3705" w:hanging="360"/>
      </w:pPr>
      <w:rPr>
        <w:rFonts w:ascii="Courier New" w:hAnsi="Courier New" w:cs="Courier New" w:hint="default"/>
      </w:rPr>
    </w:lvl>
    <w:lvl w:ilvl="5" w:tplc="040C0005" w:tentative="1">
      <w:start w:val="1"/>
      <w:numFmt w:val="bullet"/>
      <w:lvlText w:val=""/>
      <w:lvlJc w:val="left"/>
      <w:pPr>
        <w:ind w:left="4425" w:hanging="360"/>
      </w:pPr>
      <w:rPr>
        <w:rFonts w:ascii="Wingdings" w:hAnsi="Wingdings" w:hint="default"/>
      </w:rPr>
    </w:lvl>
    <w:lvl w:ilvl="6" w:tplc="040C0001" w:tentative="1">
      <w:start w:val="1"/>
      <w:numFmt w:val="bullet"/>
      <w:lvlText w:val=""/>
      <w:lvlJc w:val="left"/>
      <w:pPr>
        <w:ind w:left="5145" w:hanging="360"/>
      </w:pPr>
      <w:rPr>
        <w:rFonts w:ascii="Symbol" w:hAnsi="Symbol" w:hint="default"/>
      </w:rPr>
    </w:lvl>
    <w:lvl w:ilvl="7" w:tplc="040C0003" w:tentative="1">
      <w:start w:val="1"/>
      <w:numFmt w:val="bullet"/>
      <w:lvlText w:val="o"/>
      <w:lvlJc w:val="left"/>
      <w:pPr>
        <w:ind w:left="5865" w:hanging="360"/>
      </w:pPr>
      <w:rPr>
        <w:rFonts w:ascii="Courier New" w:hAnsi="Courier New" w:cs="Courier New" w:hint="default"/>
      </w:rPr>
    </w:lvl>
    <w:lvl w:ilvl="8" w:tplc="040C0005" w:tentative="1">
      <w:start w:val="1"/>
      <w:numFmt w:val="bullet"/>
      <w:lvlText w:val=""/>
      <w:lvlJc w:val="left"/>
      <w:pPr>
        <w:ind w:left="6585" w:hanging="360"/>
      </w:pPr>
      <w:rPr>
        <w:rFonts w:ascii="Wingdings" w:hAnsi="Wingdings" w:hint="default"/>
      </w:rPr>
    </w:lvl>
  </w:abstractNum>
  <w:num w:numId="1" w16cid:durableId="17002190">
    <w:abstractNumId w:val="2"/>
  </w:num>
  <w:num w:numId="2" w16cid:durableId="1850951469">
    <w:abstractNumId w:val="1"/>
  </w:num>
  <w:num w:numId="3" w16cid:durableId="344791130">
    <w:abstractNumId w:val="10"/>
  </w:num>
  <w:num w:numId="4" w16cid:durableId="1598058753">
    <w:abstractNumId w:val="4"/>
  </w:num>
  <w:num w:numId="5" w16cid:durableId="90854603">
    <w:abstractNumId w:val="7"/>
  </w:num>
  <w:num w:numId="6" w16cid:durableId="1041124642">
    <w:abstractNumId w:val="13"/>
  </w:num>
  <w:num w:numId="7" w16cid:durableId="906768514">
    <w:abstractNumId w:val="16"/>
  </w:num>
  <w:num w:numId="8" w16cid:durableId="2043170089">
    <w:abstractNumId w:val="2"/>
  </w:num>
  <w:num w:numId="9" w16cid:durableId="1853569364">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01609296">
    <w:abstractNumId w:val="0"/>
  </w:num>
  <w:num w:numId="11" w16cid:durableId="2117167724">
    <w:abstractNumId w:val="6"/>
  </w:num>
  <w:num w:numId="12" w16cid:durableId="2056806663">
    <w:abstractNumId w:val="9"/>
  </w:num>
  <w:num w:numId="13" w16cid:durableId="895360038">
    <w:abstractNumId w:val="12"/>
  </w:num>
  <w:num w:numId="14" w16cid:durableId="2017951045">
    <w:abstractNumId w:val="17"/>
  </w:num>
  <w:num w:numId="15" w16cid:durableId="1868517887">
    <w:abstractNumId w:val="15"/>
  </w:num>
  <w:num w:numId="16" w16cid:durableId="702901398">
    <w:abstractNumId w:val="8"/>
  </w:num>
  <w:num w:numId="17" w16cid:durableId="1435520943">
    <w:abstractNumId w:val="11"/>
  </w:num>
  <w:num w:numId="18" w16cid:durableId="1370842198">
    <w:abstractNumId w:val="3"/>
  </w:num>
  <w:num w:numId="19" w16cid:durableId="1039429213">
    <w:abstractNumId w:val="20"/>
  </w:num>
  <w:num w:numId="20" w16cid:durableId="699282577">
    <w:abstractNumId w:val="22"/>
  </w:num>
  <w:num w:numId="21" w16cid:durableId="1665082589">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62240184">
    <w:abstractNumId w:val="5"/>
  </w:num>
  <w:num w:numId="23" w16cid:durableId="659499308">
    <w:abstractNumId w:val="19"/>
  </w:num>
  <w:num w:numId="24" w16cid:durableId="1263227316">
    <w:abstractNumId w:val="24"/>
  </w:num>
  <w:num w:numId="25" w16cid:durableId="339087854">
    <w:abstractNumId w:val="21"/>
  </w:num>
  <w:num w:numId="26" w16cid:durableId="853226377">
    <w:abstractNumId w:val="23"/>
  </w:num>
  <w:num w:numId="27" w16cid:durableId="1136020611">
    <w:abstractNumId w:val="18"/>
  </w:num>
  <w:num w:numId="28" w16cid:durableId="153946933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54F"/>
    <w:rsid w:val="000239FF"/>
    <w:rsid w:val="000D1F2A"/>
    <w:rsid w:val="000D787A"/>
    <w:rsid w:val="00103185"/>
    <w:rsid w:val="00114324"/>
    <w:rsid w:val="00122D1B"/>
    <w:rsid w:val="0014193F"/>
    <w:rsid w:val="00166A44"/>
    <w:rsid w:val="001752E3"/>
    <w:rsid w:val="001917A2"/>
    <w:rsid w:val="001B0556"/>
    <w:rsid w:val="001D2CE8"/>
    <w:rsid w:val="001E1258"/>
    <w:rsid w:val="001F67AE"/>
    <w:rsid w:val="002116EA"/>
    <w:rsid w:val="00241240"/>
    <w:rsid w:val="00242203"/>
    <w:rsid w:val="002615E7"/>
    <w:rsid w:val="002D36F3"/>
    <w:rsid w:val="003011AE"/>
    <w:rsid w:val="00321988"/>
    <w:rsid w:val="003339E9"/>
    <w:rsid w:val="003604C5"/>
    <w:rsid w:val="003748F1"/>
    <w:rsid w:val="00390CB0"/>
    <w:rsid w:val="003A2577"/>
    <w:rsid w:val="003A626C"/>
    <w:rsid w:val="0041028D"/>
    <w:rsid w:val="00433EF9"/>
    <w:rsid w:val="00471976"/>
    <w:rsid w:val="004C5770"/>
    <w:rsid w:val="00555909"/>
    <w:rsid w:val="005A6E46"/>
    <w:rsid w:val="005B7643"/>
    <w:rsid w:val="005C61F4"/>
    <w:rsid w:val="006065A9"/>
    <w:rsid w:val="00611DD7"/>
    <w:rsid w:val="006200FA"/>
    <w:rsid w:val="006419B6"/>
    <w:rsid w:val="00642497"/>
    <w:rsid w:val="00646978"/>
    <w:rsid w:val="0066584A"/>
    <w:rsid w:val="00681D9A"/>
    <w:rsid w:val="006B712E"/>
    <w:rsid w:val="006E0506"/>
    <w:rsid w:val="006E062D"/>
    <w:rsid w:val="006E1CBD"/>
    <w:rsid w:val="006E7203"/>
    <w:rsid w:val="006F5B20"/>
    <w:rsid w:val="007A46CA"/>
    <w:rsid w:val="007C2FFA"/>
    <w:rsid w:val="0080103C"/>
    <w:rsid w:val="0080284D"/>
    <w:rsid w:val="008561FF"/>
    <w:rsid w:val="008A175E"/>
    <w:rsid w:val="008A1D8F"/>
    <w:rsid w:val="008A5F48"/>
    <w:rsid w:val="00913729"/>
    <w:rsid w:val="00917F9C"/>
    <w:rsid w:val="00931166"/>
    <w:rsid w:val="009B5F2C"/>
    <w:rsid w:val="009E5928"/>
    <w:rsid w:val="00A0305C"/>
    <w:rsid w:val="00A03FEA"/>
    <w:rsid w:val="00A14DB4"/>
    <w:rsid w:val="00A40D30"/>
    <w:rsid w:val="00A63CF3"/>
    <w:rsid w:val="00A73E3D"/>
    <w:rsid w:val="00AA0365"/>
    <w:rsid w:val="00AB1E5C"/>
    <w:rsid w:val="00AC0E9E"/>
    <w:rsid w:val="00AD2F22"/>
    <w:rsid w:val="00AD5479"/>
    <w:rsid w:val="00B00F3B"/>
    <w:rsid w:val="00B21A71"/>
    <w:rsid w:val="00B8329F"/>
    <w:rsid w:val="00BB56BF"/>
    <w:rsid w:val="00BE37AF"/>
    <w:rsid w:val="00C35090"/>
    <w:rsid w:val="00C536AD"/>
    <w:rsid w:val="00C6072B"/>
    <w:rsid w:val="00C9136C"/>
    <w:rsid w:val="00C96306"/>
    <w:rsid w:val="00CC2DED"/>
    <w:rsid w:val="00CD77CD"/>
    <w:rsid w:val="00D0640E"/>
    <w:rsid w:val="00D44ED4"/>
    <w:rsid w:val="00D46AA3"/>
    <w:rsid w:val="00D84380"/>
    <w:rsid w:val="00D863F0"/>
    <w:rsid w:val="00DA4147"/>
    <w:rsid w:val="00DF125D"/>
    <w:rsid w:val="00E3342C"/>
    <w:rsid w:val="00E4664D"/>
    <w:rsid w:val="00E93059"/>
    <w:rsid w:val="00EC0396"/>
    <w:rsid w:val="00F14543"/>
    <w:rsid w:val="00F148A0"/>
    <w:rsid w:val="00F4774D"/>
    <w:rsid w:val="00F57FC7"/>
    <w:rsid w:val="00FA4731"/>
    <w:rsid w:val="00FA502A"/>
    <w:rsid w:val="00FA754F"/>
    <w:rsid w:val="00FD0CD5"/>
    <w:rsid w:val="00FD5C66"/>
    <w:rsid w:val="00FF2BFD"/>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5FC17E"/>
  <w15:chartTrackingRefBased/>
  <w15:docId w15:val="{8F816078-583E-4FE8-A986-187A5E517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754F"/>
    <w:rPr>
      <w:rFonts w:eastAsiaTheme="minorEastAsia"/>
      <w:sz w:val="24"/>
      <w:lang w:eastAsia="ja-JP"/>
    </w:rPr>
  </w:style>
  <w:style w:type="paragraph" w:styleId="Titre1">
    <w:name w:val="heading 1"/>
    <w:basedOn w:val="Normal"/>
    <w:next w:val="Normal"/>
    <w:link w:val="Titre1Car"/>
    <w:uiPriority w:val="9"/>
    <w:qFormat/>
    <w:rsid w:val="003011AE"/>
    <w:pPr>
      <w:keepNext/>
      <w:keepLines/>
      <w:numPr>
        <w:numId w:val="1"/>
      </w:numPr>
      <w:shd w:val="clear" w:color="auto" w:fill="B4C6E7" w:themeFill="accent1" w:themeFillTint="66"/>
      <w:spacing w:before="360"/>
      <w:ind w:left="431" w:hanging="431"/>
      <w:jc w:val="center"/>
      <w:outlineLvl w:val="0"/>
    </w:pPr>
    <w:rPr>
      <w:rFonts w:asciiTheme="minorBidi" w:eastAsiaTheme="majorEastAsia" w:hAnsiTheme="minorBidi" w:cstheme="majorBidi"/>
      <w:b/>
      <w:bCs/>
      <w:smallCaps/>
      <w:sz w:val="32"/>
      <w:szCs w:val="36"/>
    </w:rPr>
  </w:style>
  <w:style w:type="paragraph" w:styleId="Titre2">
    <w:name w:val="heading 2"/>
    <w:basedOn w:val="Normal"/>
    <w:next w:val="Normal"/>
    <w:link w:val="Titre2Car"/>
    <w:uiPriority w:val="9"/>
    <w:unhideWhenUsed/>
    <w:qFormat/>
    <w:rsid w:val="008A5F48"/>
    <w:pPr>
      <w:keepNext/>
      <w:keepLines/>
      <w:numPr>
        <w:ilvl w:val="1"/>
        <w:numId w:val="1"/>
      </w:numPr>
      <w:spacing w:before="360" w:after="360"/>
      <w:ind w:left="578" w:hanging="578"/>
      <w:outlineLvl w:val="1"/>
    </w:pPr>
    <w:rPr>
      <w:rFonts w:asciiTheme="minorBidi" w:eastAsiaTheme="majorEastAsia" w:hAnsiTheme="minorBidi" w:cstheme="majorBidi"/>
      <w:b/>
      <w:bCs/>
      <w:smallCaps/>
      <w:sz w:val="28"/>
      <w:szCs w:val="28"/>
    </w:rPr>
  </w:style>
  <w:style w:type="paragraph" w:styleId="Titre3">
    <w:name w:val="heading 3"/>
    <w:basedOn w:val="Normal"/>
    <w:next w:val="Normal"/>
    <w:link w:val="Titre3Car"/>
    <w:uiPriority w:val="9"/>
    <w:unhideWhenUsed/>
    <w:qFormat/>
    <w:rsid w:val="008A5F48"/>
    <w:pPr>
      <w:keepNext/>
      <w:keepLines/>
      <w:numPr>
        <w:ilvl w:val="2"/>
        <w:numId w:val="1"/>
      </w:numPr>
      <w:spacing w:before="200" w:after="0"/>
      <w:outlineLvl w:val="2"/>
    </w:pPr>
    <w:rPr>
      <w:rFonts w:ascii="Arial" w:eastAsiaTheme="majorEastAsia" w:hAnsi="Arial" w:cstheme="majorBidi"/>
      <w:b/>
      <w:bCs/>
    </w:rPr>
  </w:style>
  <w:style w:type="paragraph" w:styleId="Titre4">
    <w:name w:val="heading 4"/>
    <w:basedOn w:val="Normal"/>
    <w:next w:val="Normal"/>
    <w:link w:val="Titre4Car"/>
    <w:uiPriority w:val="9"/>
    <w:unhideWhenUsed/>
    <w:qFormat/>
    <w:rsid w:val="00FA754F"/>
    <w:pPr>
      <w:keepNext/>
      <w:keepLines/>
      <w:numPr>
        <w:ilvl w:val="3"/>
        <w:numId w:val="1"/>
      </w:numPr>
      <w:spacing w:before="200" w:after="0"/>
      <w:outlineLvl w:val="3"/>
    </w:pPr>
    <w:rPr>
      <w:rFonts w:asciiTheme="majorHAnsi" w:eastAsiaTheme="majorEastAsia" w:hAnsiTheme="majorHAnsi" w:cstheme="majorBidi"/>
      <w:b/>
      <w:bCs/>
      <w:i/>
      <w:iCs/>
      <w:color w:val="000000" w:themeColor="text1"/>
    </w:rPr>
  </w:style>
  <w:style w:type="paragraph" w:styleId="Titre5">
    <w:name w:val="heading 5"/>
    <w:basedOn w:val="Normal"/>
    <w:next w:val="Normal"/>
    <w:link w:val="Titre5Car"/>
    <w:uiPriority w:val="9"/>
    <w:unhideWhenUsed/>
    <w:qFormat/>
    <w:rsid w:val="00FA754F"/>
    <w:pPr>
      <w:keepNext/>
      <w:keepLines/>
      <w:numPr>
        <w:ilvl w:val="4"/>
        <w:numId w:val="1"/>
      </w:numPr>
      <w:spacing w:before="200" w:after="0"/>
      <w:outlineLvl w:val="4"/>
    </w:pPr>
    <w:rPr>
      <w:rFonts w:asciiTheme="majorHAnsi" w:eastAsiaTheme="majorEastAsia" w:hAnsiTheme="majorHAnsi" w:cstheme="majorBidi"/>
      <w:color w:val="323E4F" w:themeColor="text2" w:themeShade="BF"/>
    </w:rPr>
  </w:style>
  <w:style w:type="paragraph" w:styleId="Titre6">
    <w:name w:val="heading 6"/>
    <w:basedOn w:val="Normal"/>
    <w:next w:val="Normal"/>
    <w:link w:val="Titre6Car"/>
    <w:uiPriority w:val="9"/>
    <w:semiHidden/>
    <w:unhideWhenUsed/>
    <w:qFormat/>
    <w:rsid w:val="00FA754F"/>
    <w:pPr>
      <w:keepNext/>
      <w:keepLines/>
      <w:numPr>
        <w:ilvl w:val="5"/>
        <w:numId w:val="1"/>
      </w:numPr>
      <w:spacing w:before="200" w:after="0"/>
      <w:outlineLvl w:val="5"/>
    </w:pPr>
    <w:rPr>
      <w:rFonts w:asciiTheme="majorHAnsi" w:eastAsiaTheme="majorEastAsia" w:hAnsiTheme="majorHAnsi" w:cstheme="majorBidi"/>
      <w:i/>
      <w:iCs/>
      <w:color w:val="323E4F" w:themeColor="text2" w:themeShade="BF"/>
    </w:rPr>
  </w:style>
  <w:style w:type="paragraph" w:styleId="Titre7">
    <w:name w:val="heading 7"/>
    <w:basedOn w:val="Normal"/>
    <w:next w:val="Normal"/>
    <w:link w:val="Titre7Car"/>
    <w:uiPriority w:val="9"/>
    <w:semiHidden/>
    <w:unhideWhenUsed/>
    <w:qFormat/>
    <w:rsid w:val="00FA754F"/>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A754F"/>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FA754F"/>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011AE"/>
    <w:rPr>
      <w:rFonts w:asciiTheme="minorBidi" w:eastAsiaTheme="majorEastAsia" w:hAnsiTheme="minorBidi" w:cstheme="majorBidi"/>
      <w:b/>
      <w:bCs/>
      <w:smallCaps/>
      <w:sz w:val="32"/>
      <w:szCs w:val="36"/>
      <w:shd w:val="clear" w:color="auto" w:fill="B4C6E7" w:themeFill="accent1" w:themeFillTint="66"/>
      <w:lang w:eastAsia="ja-JP"/>
    </w:rPr>
  </w:style>
  <w:style w:type="character" w:customStyle="1" w:styleId="Titre2Car">
    <w:name w:val="Titre 2 Car"/>
    <w:basedOn w:val="Policepardfaut"/>
    <w:link w:val="Titre2"/>
    <w:uiPriority w:val="9"/>
    <w:rsid w:val="008A5F48"/>
    <w:rPr>
      <w:rFonts w:asciiTheme="minorBidi" w:eastAsiaTheme="majorEastAsia" w:hAnsiTheme="minorBidi" w:cstheme="majorBidi"/>
      <w:b/>
      <w:bCs/>
      <w:smallCaps/>
      <w:sz w:val="28"/>
      <w:szCs w:val="28"/>
      <w:lang w:eastAsia="ja-JP"/>
    </w:rPr>
  </w:style>
  <w:style w:type="character" w:customStyle="1" w:styleId="Titre3Car">
    <w:name w:val="Titre 3 Car"/>
    <w:basedOn w:val="Policepardfaut"/>
    <w:link w:val="Titre3"/>
    <w:uiPriority w:val="9"/>
    <w:rsid w:val="008A5F48"/>
    <w:rPr>
      <w:rFonts w:ascii="Arial" w:eastAsiaTheme="majorEastAsia" w:hAnsi="Arial" w:cstheme="majorBidi"/>
      <w:b/>
      <w:bCs/>
      <w:sz w:val="24"/>
      <w:lang w:eastAsia="ja-JP"/>
    </w:rPr>
  </w:style>
  <w:style w:type="character" w:customStyle="1" w:styleId="Titre4Car">
    <w:name w:val="Titre 4 Car"/>
    <w:basedOn w:val="Policepardfaut"/>
    <w:link w:val="Titre4"/>
    <w:uiPriority w:val="9"/>
    <w:rsid w:val="00FA754F"/>
    <w:rPr>
      <w:rFonts w:asciiTheme="majorHAnsi" w:eastAsiaTheme="majorEastAsia" w:hAnsiTheme="majorHAnsi" w:cstheme="majorBidi"/>
      <w:b/>
      <w:bCs/>
      <w:i/>
      <w:iCs/>
      <w:color w:val="000000" w:themeColor="text1"/>
      <w:sz w:val="24"/>
      <w:lang w:val="en-US" w:eastAsia="ja-JP"/>
    </w:rPr>
  </w:style>
  <w:style w:type="character" w:customStyle="1" w:styleId="Titre5Car">
    <w:name w:val="Titre 5 Car"/>
    <w:basedOn w:val="Policepardfaut"/>
    <w:link w:val="Titre5"/>
    <w:uiPriority w:val="9"/>
    <w:rsid w:val="00FA754F"/>
    <w:rPr>
      <w:rFonts w:asciiTheme="majorHAnsi" w:eastAsiaTheme="majorEastAsia" w:hAnsiTheme="majorHAnsi" w:cstheme="majorBidi"/>
      <w:color w:val="323E4F" w:themeColor="text2" w:themeShade="BF"/>
      <w:sz w:val="24"/>
      <w:lang w:val="en-US" w:eastAsia="ja-JP"/>
    </w:rPr>
  </w:style>
  <w:style w:type="character" w:customStyle="1" w:styleId="Titre6Car">
    <w:name w:val="Titre 6 Car"/>
    <w:basedOn w:val="Policepardfaut"/>
    <w:link w:val="Titre6"/>
    <w:uiPriority w:val="9"/>
    <w:semiHidden/>
    <w:rsid w:val="00FA754F"/>
    <w:rPr>
      <w:rFonts w:asciiTheme="majorHAnsi" w:eastAsiaTheme="majorEastAsia" w:hAnsiTheme="majorHAnsi" w:cstheme="majorBidi"/>
      <w:i/>
      <w:iCs/>
      <w:color w:val="323E4F" w:themeColor="text2" w:themeShade="BF"/>
      <w:sz w:val="24"/>
      <w:lang w:val="en-US" w:eastAsia="ja-JP"/>
    </w:rPr>
  </w:style>
  <w:style w:type="character" w:customStyle="1" w:styleId="Titre7Car">
    <w:name w:val="Titre 7 Car"/>
    <w:basedOn w:val="Policepardfaut"/>
    <w:link w:val="Titre7"/>
    <w:uiPriority w:val="9"/>
    <w:semiHidden/>
    <w:rsid w:val="00FA754F"/>
    <w:rPr>
      <w:rFonts w:asciiTheme="majorHAnsi" w:eastAsiaTheme="majorEastAsia" w:hAnsiTheme="majorHAnsi" w:cstheme="majorBidi"/>
      <w:i/>
      <w:iCs/>
      <w:color w:val="404040" w:themeColor="text1" w:themeTint="BF"/>
      <w:sz w:val="24"/>
      <w:lang w:val="en-US" w:eastAsia="ja-JP"/>
    </w:rPr>
  </w:style>
  <w:style w:type="character" w:customStyle="1" w:styleId="Titre8Car">
    <w:name w:val="Titre 8 Car"/>
    <w:basedOn w:val="Policepardfaut"/>
    <w:link w:val="Titre8"/>
    <w:uiPriority w:val="9"/>
    <w:semiHidden/>
    <w:rsid w:val="00FA754F"/>
    <w:rPr>
      <w:rFonts w:asciiTheme="majorHAnsi" w:eastAsiaTheme="majorEastAsia" w:hAnsiTheme="majorHAnsi" w:cstheme="majorBidi"/>
      <w:color w:val="404040" w:themeColor="text1" w:themeTint="BF"/>
      <w:sz w:val="20"/>
      <w:szCs w:val="20"/>
      <w:lang w:val="en-US" w:eastAsia="ja-JP"/>
    </w:rPr>
  </w:style>
  <w:style w:type="character" w:customStyle="1" w:styleId="Titre9Car">
    <w:name w:val="Titre 9 Car"/>
    <w:basedOn w:val="Policepardfaut"/>
    <w:link w:val="Titre9"/>
    <w:uiPriority w:val="9"/>
    <w:semiHidden/>
    <w:rsid w:val="00FA754F"/>
    <w:rPr>
      <w:rFonts w:asciiTheme="majorHAnsi" w:eastAsiaTheme="majorEastAsia" w:hAnsiTheme="majorHAnsi" w:cstheme="majorBidi"/>
      <w:i/>
      <w:iCs/>
      <w:color w:val="404040" w:themeColor="text1" w:themeTint="BF"/>
      <w:sz w:val="20"/>
      <w:szCs w:val="20"/>
      <w:lang w:val="en-US" w:eastAsia="ja-JP"/>
    </w:rPr>
  </w:style>
  <w:style w:type="paragraph" w:styleId="Sansinterligne">
    <w:name w:val="No Spacing"/>
    <w:basedOn w:val="Normal"/>
    <w:link w:val="SansinterligneCar"/>
    <w:uiPriority w:val="1"/>
    <w:qFormat/>
    <w:rsid w:val="00FA754F"/>
    <w:pPr>
      <w:spacing w:after="0" w:line="240" w:lineRule="auto"/>
    </w:pPr>
    <w:rPr>
      <w:rFonts w:eastAsiaTheme="minorHAnsi" w:cs="Times New Roman"/>
      <w:kern w:val="24"/>
      <w:sz w:val="23"/>
      <w:szCs w:val="20"/>
      <w:lang w:eastAsia="fr-FR"/>
      <w14:ligatures w14:val="standardContextual"/>
    </w:rPr>
  </w:style>
  <w:style w:type="character" w:customStyle="1" w:styleId="SansinterligneCar">
    <w:name w:val="Sans interligne Car"/>
    <w:basedOn w:val="Policepardfaut"/>
    <w:link w:val="Sansinterligne"/>
    <w:uiPriority w:val="1"/>
    <w:rsid w:val="00FA754F"/>
    <w:rPr>
      <w:rFonts w:cs="Times New Roman"/>
      <w:kern w:val="24"/>
      <w:sz w:val="23"/>
      <w:szCs w:val="20"/>
      <w:lang w:eastAsia="fr-FR"/>
      <w14:ligatures w14:val="standardContextual"/>
    </w:rPr>
  </w:style>
  <w:style w:type="table" w:styleId="TableauGrille1Clair-Accentuation2">
    <w:name w:val="Grid Table 1 Light Accent 2"/>
    <w:basedOn w:val="TableauNormal"/>
    <w:uiPriority w:val="46"/>
    <w:rsid w:val="00FA754F"/>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lledutableau">
    <w:name w:val="Table Grid"/>
    <w:basedOn w:val="TableauNormal"/>
    <w:uiPriority w:val="39"/>
    <w:rsid w:val="00374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Grille4-Accentuation5">
    <w:name w:val="Grid Table 4 Accent 5"/>
    <w:basedOn w:val="TableauNormal"/>
    <w:uiPriority w:val="49"/>
    <w:rsid w:val="003748F1"/>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En-tte">
    <w:name w:val="header"/>
    <w:aliases w:val="h"/>
    <w:basedOn w:val="Normal"/>
    <w:link w:val="En-tteCar"/>
    <w:unhideWhenUsed/>
    <w:rsid w:val="003748F1"/>
    <w:pPr>
      <w:tabs>
        <w:tab w:val="center" w:pos="4513"/>
        <w:tab w:val="right" w:pos="9026"/>
      </w:tabs>
      <w:spacing w:after="0" w:line="240" w:lineRule="auto"/>
    </w:pPr>
  </w:style>
  <w:style w:type="character" w:customStyle="1" w:styleId="En-tteCar">
    <w:name w:val="En-tête Car"/>
    <w:aliases w:val="h Car"/>
    <w:basedOn w:val="Policepardfaut"/>
    <w:link w:val="En-tte"/>
    <w:rsid w:val="003748F1"/>
    <w:rPr>
      <w:rFonts w:eastAsiaTheme="minorEastAsia"/>
      <w:sz w:val="24"/>
      <w:lang w:val="en-US" w:eastAsia="ja-JP"/>
    </w:rPr>
  </w:style>
  <w:style w:type="paragraph" w:styleId="Pieddepage">
    <w:name w:val="footer"/>
    <w:basedOn w:val="Normal"/>
    <w:link w:val="PieddepageCar"/>
    <w:uiPriority w:val="99"/>
    <w:unhideWhenUsed/>
    <w:rsid w:val="003748F1"/>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3748F1"/>
    <w:rPr>
      <w:rFonts w:eastAsiaTheme="minorEastAsia"/>
      <w:sz w:val="24"/>
      <w:lang w:val="en-US" w:eastAsia="ja-JP"/>
    </w:rPr>
  </w:style>
  <w:style w:type="paragraph" w:styleId="Paragraphedeliste">
    <w:name w:val="List Paragraph"/>
    <w:basedOn w:val="Normal"/>
    <w:uiPriority w:val="34"/>
    <w:qFormat/>
    <w:rsid w:val="002116EA"/>
    <w:pPr>
      <w:ind w:left="720"/>
      <w:contextualSpacing/>
    </w:pPr>
  </w:style>
  <w:style w:type="table" w:styleId="Tableausimple1">
    <w:name w:val="Plain Table 1"/>
    <w:basedOn w:val="TableauNormal"/>
    <w:uiPriority w:val="41"/>
    <w:rsid w:val="00C6072B"/>
    <w:pPr>
      <w:spacing w:after="0" w:line="240" w:lineRule="auto"/>
    </w:pPr>
    <w:rPr>
      <w:rFonts w:ascii="Times New Roman" w:eastAsia="Times New Roman" w:hAnsi="Times New Roman" w:cs="Times New Roman"/>
      <w:sz w:val="20"/>
      <w:szCs w:val="20"/>
      <w:lang w:eastAsia="fr-FR"/>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Lienhypertexte">
    <w:name w:val="Hyperlink"/>
    <w:basedOn w:val="Policepardfaut"/>
    <w:uiPriority w:val="99"/>
    <w:rsid w:val="00C6072B"/>
    <w:rPr>
      <w:color w:val="0000FF"/>
      <w:u w:val="single"/>
    </w:rPr>
  </w:style>
  <w:style w:type="paragraph" w:customStyle="1" w:styleId="Tableheading">
    <w:name w:val="Table heading"/>
    <w:basedOn w:val="Normal"/>
    <w:rsid w:val="00C6072B"/>
    <w:pPr>
      <w:spacing w:before="60" w:after="60" w:line="240" w:lineRule="auto"/>
      <w:jc w:val="center"/>
    </w:pPr>
    <w:rPr>
      <w:rFonts w:eastAsia="Times New Roman" w:cs="Times New Roman"/>
      <w:b/>
      <w:szCs w:val="20"/>
      <w:lang w:eastAsia="en-US"/>
    </w:rPr>
  </w:style>
  <w:style w:type="paragraph" w:customStyle="1" w:styleId="Tablebodytext">
    <w:name w:val="*Table body text"/>
    <w:basedOn w:val="Normal"/>
    <w:rsid w:val="0014193F"/>
    <w:pPr>
      <w:spacing w:before="60" w:after="200" w:line="240" w:lineRule="auto"/>
    </w:pPr>
    <w:rPr>
      <w:rFonts w:ascii="Times New Roman" w:eastAsia="Times New Roman" w:hAnsi="Times New Roman" w:cs="Times New Roman"/>
      <w:sz w:val="22"/>
      <w:lang w:eastAsia="en-US" w:bidi="ar-DZ"/>
    </w:rPr>
  </w:style>
  <w:style w:type="paragraph" w:styleId="En-ttedetabledesmatires">
    <w:name w:val="TOC Heading"/>
    <w:basedOn w:val="Titre1"/>
    <w:next w:val="Normal"/>
    <w:uiPriority w:val="39"/>
    <w:unhideWhenUsed/>
    <w:qFormat/>
    <w:rsid w:val="009E5928"/>
    <w:pPr>
      <w:numPr>
        <w:numId w:val="0"/>
      </w:numPr>
      <w:spacing w:before="240" w:after="0"/>
      <w:outlineLvl w:val="9"/>
    </w:pPr>
    <w:rPr>
      <w:b w:val="0"/>
      <w:bCs w:val="0"/>
      <w:smallCaps w:val="0"/>
      <w:color w:val="2F5496" w:themeColor="accent1" w:themeShade="BF"/>
      <w:szCs w:val="32"/>
      <w:lang w:eastAsia="fr-FR"/>
    </w:rPr>
  </w:style>
  <w:style w:type="paragraph" w:styleId="TM1">
    <w:name w:val="toc 1"/>
    <w:basedOn w:val="Normal"/>
    <w:next w:val="Normal"/>
    <w:autoRedefine/>
    <w:uiPriority w:val="39"/>
    <w:unhideWhenUsed/>
    <w:rsid w:val="00C96306"/>
    <w:pPr>
      <w:tabs>
        <w:tab w:val="left" w:pos="480"/>
        <w:tab w:val="right" w:leader="dot" w:pos="9061"/>
      </w:tabs>
      <w:spacing w:after="0" w:line="240" w:lineRule="auto"/>
    </w:pPr>
  </w:style>
  <w:style w:type="paragraph" w:styleId="TM2">
    <w:name w:val="toc 2"/>
    <w:basedOn w:val="Normal"/>
    <w:next w:val="Normal"/>
    <w:autoRedefine/>
    <w:uiPriority w:val="39"/>
    <w:unhideWhenUsed/>
    <w:rsid w:val="009E5928"/>
    <w:pPr>
      <w:spacing w:after="100"/>
      <w:ind w:left="240"/>
    </w:pPr>
  </w:style>
  <w:style w:type="paragraph" w:styleId="TM3">
    <w:name w:val="toc 3"/>
    <w:basedOn w:val="Normal"/>
    <w:next w:val="Normal"/>
    <w:autoRedefine/>
    <w:uiPriority w:val="39"/>
    <w:unhideWhenUsed/>
    <w:rsid w:val="009E5928"/>
    <w:pPr>
      <w:spacing w:after="100"/>
      <w:ind w:left="480"/>
    </w:pPr>
  </w:style>
  <w:style w:type="character" w:styleId="Mentionnonrsolue">
    <w:name w:val="Unresolved Mention"/>
    <w:basedOn w:val="Policepardfaut"/>
    <w:uiPriority w:val="99"/>
    <w:semiHidden/>
    <w:unhideWhenUsed/>
    <w:rsid w:val="006F5B20"/>
    <w:rPr>
      <w:color w:val="605E5C"/>
      <w:shd w:val="clear" w:color="auto" w:fill="E1DFDD"/>
    </w:rPr>
  </w:style>
  <w:style w:type="paragraph" w:styleId="Textedebulles">
    <w:name w:val="Balloon Text"/>
    <w:basedOn w:val="Normal"/>
    <w:link w:val="TextedebullesCar"/>
    <w:uiPriority w:val="99"/>
    <w:semiHidden/>
    <w:unhideWhenUsed/>
    <w:rsid w:val="00F1454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14543"/>
    <w:rPr>
      <w:rFonts w:ascii="Segoe UI" w:eastAsiaTheme="minorEastAsia" w:hAnsi="Segoe UI" w:cs="Segoe UI"/>
      <w:sz w:val="18"/>
      <w:szCs w:val="18"/>
      <w:lang w:eastAsia="ja-JP"/>
    </w:rPr>
  </w:style>
  <w:style w:type="table" w:styleId="TableauListe3-Accentuation1">
    <w:name w:val="List Table 3 Accent 1"/>
    <w:basedOn w:val="TableauNormal"/>
    <w:uiPriority w:val="48"/>
    <w:rsid w:val="000D787A"/>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TableauGrille4-Accentuation1">
    <w:name w:val="Grid Table 4 Accent 1"/>
    <w:basedOn w:val="TableauNormal"/>
    <w:uiPriority w:val="49"/>
    <w:rsid w:val="00DF125D"/>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584998">
      <w:bodyDiv w:val="1"/>
      <w:marLeft w:val="0"/>
      <w:marRight w:val="0"/>
      <w:marTop w:val="0"/>
      <w:marBottom w:val="0"/>
      <w:divBdr>
        <w:top w:val="none" w:sz="0" w:space="0" w:color="auto"/>
        <w:left w:val="none" w:sz="0" w:space="0" w:color="auto"/>
        <w:bottom w:val="none" w:sz="0" w:space="0" w:color="auto"/>
        <w:right w:val="none" w:sz="0" w:space="0" w:color="auto"/>
      </w:divBdr>
    </w:div>
    <w:div w:id="649208374">
      <w:bodyDiv w:val="1"/>
      <w:marLeft w:val="0"/>
      <w:marRight w:val="0"/>
      <w:marTop w:val="0"/>
      <w:marBottom w:val="0"/>
      <w:divBdr>
        <w:top w:val="none" w:sz="0" w:space="0" w:color="auto"/>
        <w:left w:val="none" w:sz="0" w:space="0" w:color="auto"/>
        <w:bottom w:val="none" w:sz="0" w:space="0" w:color="auto"/>
        <w:right w:val="none" w:sz="0" w:space="0" w:color="auto"/>
      </w:divBdr>
    </w:div>
    <w:div w:id="1586454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90FE932-C4F4-406B-901E-430056C07E33}" type="doc">
      <dgm:prSet loTypeId="urn:microsoft.com/office/officeart/2009/3/layout/RandomtoResultProcess" loCatId="process" qsTypeId="urn:microsoft.com/office/officeart/2005/8/quickstyle/simple1" qsCatId="simple" csTypeId="urn:microsoft.com/office/officeart/2005/8/colors/colorful1" csCatId="colorful" phldr="1"/>
      <dgm:spPr/>
    </dgm:pt>
    <dgm:pt modelId="{B30B3269-E71F-4F7B-ACC7-3A818A4A8B30}">
      <dgm:prSet phldrT="[Texte]" custT="1"/>
      <dgm:spPr/>
      <dgm:t>
        <a:bodyPr/>
        <a:lstStyle/>
        <a:p>
          <a:pPr>
            <a:buFont typeface="Wingdings" panose="05000000000000000000" pitchFamily="2" charset="2"/>
            <a:buChar char=""/>
          </a:pPr>
          <a:r>
            <a:rPr lang="fr-FR" sz="1050" b="1"/>
            <a:t>Diagnostic</a:t>
          </a:r>
          <a:endParaRPr lang="fr-FR" sz="1050"/>
        </a:p>
      </dgm:t>
    </dgm:pt>
    <dgm:pt modelId="{53A1B930-1471-4724-BD47-6B148D0FA7E2}" type="parTrans" cxnId="{131CE2CE-38D8-4FEB-B4F4-2EE21C8E590F}">
      <dgm:prSet/>
      <dgm:spPr/>
      <dgm:t>
        <a:bodyPr/>
        <a:lstStyle/>
        <a:p>
          <a:endParaRPr lang="fr-FR" sz="1050"/>
        </a:p>
      </dgm:t>
    </dgm:pt>
    <dgm:pt modelId="{FD2A758B-C325-4AA2-A829-6AE7949159FB}" type="sibTrans" cxnId="{131CE2CE-38D8-4FEB-B4F4-2EE21C8E590F}">
      <dgm:prSet/>
      <dgm:spPr/>
      <dgm:t>
        <a:bodyPr/>
        <a:lstStyle/>
        <a:p>
          <a:endParaRPr lang="fr-FR" sz="1050"/>
        </a:p>
      </dgm:t>
    </dgm:pt>
    <dgm:pt modelId="{126D2452-A474-46FD-AFFC-C6B1B48BB316}">
      <dgm:prSet custT="1"/>
      <dgm:spPr/>
      <dgm:t>
        <a:bodyPr/>
        <a:lstStyle/>
        <a:p>
          <a:pPr>
            <a:buFont typeface="Wingdings" panose="05000000000000000000" pitchFamily="2" charset="2"/>
            <a:buChar char=""/>
          </a:pPr>
          <a:r>
            <a:rPr lang="fr-FR" sz="1050" b="1"/>
            <a:t>Conception</a:t>
          </a:r>
          <a:endParaRPr lang="fr-FR" sz="1050"/>
        </a:p>
      </dgm:t>
    </dgm:pt>
    <dgm:pt modelId="{80015C18-638D-44AB-B9FA-A6AA6B27AF75}" type="parTrans" cxnId="{218D4001-3895-4680-AA5E-A43EB42A770B}">
      <dgm:prSet/>
      <dgm:spPr/>
      <dgm:t>
        <a:bodyPr/>
        <a:lstStyle/>
        <a:p>
          <a:endParaRPr lang="fr-FR" sz="1050"/>
        </a:p>
      </dgm:t>
    </dgm:pt>
    <dgm:pt modelId="{93D67FF9-27FD-49D7-BC52-A11446D01ADB}" type="sibTrans" cxnId="{218D4001-3895-4680-AA5E-A43EB42A770B}">
      <dgm:prSet/>
      <dgm:spPr/>
      <dgm:t>
        <a:bodyPr/>
        <a:lstStyle/>
        <a:p>
          <a:endParaRPr lang="fr-FR" sz="1050"/>
        </a:p>
      </dgm:t>
    </dgm:pt>
    <dgm:pt modelId="{FB6222C7-6AA7-4BA7-991F-950B28BE22A2}">
      <dgm:prSet custT="1"/>
      <dgm:spPr/>
      <dgm:t>
        <a:bodyPr/>
        <a:lstStyle/>
        <a:p>
          <a:pPr>
            <a:buFont typeface="Wingdings" panose="05000000000000000000" pitchFamily="2" charset="2"/>
            <a:buChar char=""/>
          </a:pPr>
          <a:r>
            <a:rPr lang="fr-FR" sz="1050" b="1"/>
            <a:t>Développement</a:t>
          </a:r>
          <a:endParaRPr lang="fr-FR" sz="1050"/>
        </a:p>
      </dgm:t>
    </dgm:pt>
    <dgm:pt modelId="{AEBF23C2-BB7B-45D6-B1B7-5F5E5E67454A}" type="parTrans" cxnId="{134F155C-5719-42C1-B185-437DEB4F74D5}">
      <dgm:prSet/>
      <dgm:spPr/>
      <dgm:t>
        <a:bodyPr/>
        <a:lstStyle/>
        <a:p>
          <a:endParaRPr lang="fr-FR" sz="1050"/>
        </a:p>
      </dgm:t>
    </dgm:pt>
    <dgm:pt modelId="{18679971-AB74-44E9-BE68-EDE7A220796F}" type="sibTrans" cxnId="{134F155C-5719-42C1-B185-437DEB4F74D5}">
      <dgm:prSet/>
      <dgm:spPr/>
      <dgm:t>
        <a:bodyPr/>
        <a:lstStyle/>
        <a:p>
          <a:endParaRPr lang="fr-FR" sz="1050"/>
        </a:p>
      </dgm:t>
    </dgm:pt>
    <dgm:pt modelId="{4B473891-3C35-4F2E-AFD9-AE1E1FCA8898}">
      <dgm:prSet custT="1"/>
      <dgm:spPr/>
      <dgm:t>
        <a:bodyPr/>
        <a:lstStyle/>
        <a:p>
          <a:r>
            <a:rPr lang="fr-FR" sz="1050" b="1"/>
            <a:t>Déploiement </a:t>
          </a:r>
          <a:endParaRPr lang="fr-FR" sz="1050"/>
        </a:p>
      </dgm:t>
    </dgm:pt>
    <dgm:pt modelId="{6C33E12A-6D6B-4A3F-AC49-AAAF780F4083}" type="parTrans" cxnId="{3DDD036D-9948-4D35-8EE7-9348BD74E1E4}">
      <dgm:prSet/>
      <dgm:spPr/>
      <dgm:t>
        <a:bodyPr/>
        <a:lstStyle/>
        <a:p>
          <a:endParaRPr lang="fr-FR" sz="1050"/>
        </a:p>
      </dgm:t>
    </dgm:pt>
    <dgm:pt modelId="{3CAC5A3E-5FE5-4E7F-8B13-4FEC7D2FC0F3}" type="sibTrans" cxnId="{3DDD036D-9948-4D35-8EE7-9348BD74E1E4}">
      <dgm:prSet/>
      <dgm:spPr/>
      <dgm:t>
        <a:bodyPr/>
        <a:lstStyle/>
        <a:p>
          <a:endParaRPr lang="fr-FR" sz="1050"/>
        </a:p>
      </dgm:t>
    </dgm:pt>
    <dgm:pt modelId="{0B8AAA58-1AF2-4CBF-A976-8B37A17EE84A}">
      <dgm:prSet phldrT="[Texte]" custT="1"/>
      <dgm:spPr/>
      <dgm:t>
        <a:bodyPr/>
        <a:lstStyle/>
        <a:p>
          <a:pPr>
            <a:buFont typeface="Wingdings" panose="05000000000000000000" pitchFamily="2" charset="2"/>
            <a:buChar char=""/>
          </a:pPr>
          <a:r>
            <a:rPr lang="fr-FR" sz="1050" b="1"/>
            <a:t>Analyse</a:t>
          </a:r>
          <a:endParaRPr lang="fr-FR" sz="1050"/>
        </a:p>
      </dgm:t>
    </dgm:pt>
    <dgm:pt modelId="{CA235A7C-0E8C-4A4B-B692-7D6C399CEECE}" type="parTrans" cxnId="{44108E86-BC0C-4D5C-B17A-CED059F45F18}">
      <dgm:prSet/>
      <dgm:spPr/>
      <dgm:t>
        <a:bodyPr/>
        <a:lstStyle/>
        <a:p>
          <a:endParaRPr lang="fr-FR" sz="1050"/>
        </a:p>
      </dgm:t>
    </dgm:pt>
    <dgm:pt modelId="{CA90934F-F67C-4D83-BD51-97D7350D8342}" type="sibTrans" cxnId="{44108E86-BC0C-4D5C-B17A-CED059F45F18}">
      <dgm:prSet/>
      <dgm:spPr/>
      <dgm:t>
        <a:bodyPr/>
        <a:lstStyle/>
        <a:p>
          <a:endParaRPr lang="fr-FR" sz="1050"/>
        </a:p>
      </dgm:t>
    </dgm:pt>
    <dgm:pt modelId="{5FC04AB0-C5CC-4910-8F60-B851532BFC90}">
      <dgm:prSet custT="1"/>
      <dgm:spPr/>
      <dgm:t>
        <a:bodyPr/>
        <a:lstStyle/>
        <a:p>
          <a:r>
            <a:rPr lang="fr-FR" sz="1050" b="1"/>
            <a:t>Opération</a:t>
          </a:r>
          <a:endParaRPr lang="fr-FR" sz="1050"/>
        </a:p>
      </dgm:t>
    </dgm:pt>
    <dgm:pt modelId="{80B2C3BD-28AF-4E42-8F1A-3F0F7D6E0B66}" type="parTrans" cxnId="{A6AE5F98-34AA-4E45-9B95-EEAFA14AB16B}">
      <dgm:prSet/>
      <dgm:spPr/>
      <dgm:t>
        <a:bodyPr/>
        <a:lstStyle/>
        <a:p>
          <a:endParaRPr lang="fr-FR" sz="1050"/>
        </a:p>
      </dgm:t>
    </dgm:pt>
    <dgm:pt modelId="{B489DD2E-22C2-4CF8-B3F8-4CDADC1F77C7}" type="sibTrans" cxnId="{A6AE5F98-34AA-4E45-9B95-EEAFA14AB16B}">
      <dgm:prSet/>
      <dgm:spPr/>
      <dgm:t>
        <a:bodyPr/>
        <a:lstStyle/>
        <a:p>
          <a:endParaRPr lang="fr-FR" sz="1050"/>
        </a:p>
      </dgm:t>
    </dgm:pt>
    <dgm:pt modelId="{68125109-6F8D-4673-88A6-23A9ACCD4182}" type="pres">
      <dgm:prSet presAssocID="{E90FE932-C4F4-406B-901E-430056C07E33}" presName="Name0" presStyleCnt="0">
        <dgm:presLayoutVars>
          <dgm:dir/>
          <dgm:animOne val="branch"/>
          <dgm:animLvl val="lvl"/>
        </dgm:presLayoutVars>
      </dgm:prSet>
      <dgm:spPr/>
    </dgm:pt>
    <dgm:pt modelId="{24DC1F75-B7F5-400C-BCA9-72B0D2256718}" type="pres">
      <dgm:prSet presAssocID="{B30B3269-E71F-4F7B-ACC7-3A818A4A8B30}" presName="chaos" presStyleCnt="0"/>
      <dgm:spPr/>
    </dgm:pt>
    <dgm:pt modelId="{669EFB78-4906-4F45-A3AF-5291FE91EAB7}" type="pres">
      <dgm:prSet presAssocID="{B30B3269-E71F-4F7B-ACC7-3A818A4A8B30}" presName="parTx1" presStyleLbl="revTx" presStyleIdx="0" presStyleCnt="5"/>
      <dgm:spPr/>
    </dgm:pt>
    <dgm:pt modelId="{0B149AED-FD66-4413-8272-2EF44C3D89AB}" type="pres">
      <dgm:prSet presAssocID="{B30B3269-E71F-4F7B-ACC7-3A818A4A8B30}" presName="c1" presStyleLbl="node1" presStyleIdx="0" presStyleCnt="19"/>
      <dgm:spPr/>
    </dgm:pt>
    <dgm:pt modelId="{29546CFE-1FA4-4942-93D2-62E68A26C45B}" type="pres">
      <dgm:prSet presAssocID="{B30B3269-E71F-4F7B-ACC7-3A818A4A8B30}" presName="c2" presStyleLbl="node1" presStyleIdx="1" presStyleCnt="19"/>
      <dgm:spPr/>
    </dgm:pt>
    <dgm:pt modelId="{C82F646F-2425-4434-AE1F-A2B3870A5325}" type="pres">
      <dgm:prSet presAssocID="{B30B3269-E71F-4F7B-ACC7-3A818A4A8B30}" presName="c3" presStyleLbl="node1" presStyleIdx="2" presStyleCnt="19"/>
      <dgm:spPr/>
    </dgm:pt>
    <dgm:pt modelId="{6811822A-600C-4705-A895-9BB95AB2FB8A}" type="pres">
      <dgm:prSet presAssocID="{B30B3269-E71F-4F7B-ACC7-3A818A4A8B30}" presName="c4" presStyleLbl="node1" presStyleIdx="3" presStyleCnt="19"/>
      <dgm:spPr/>
    </dgm:pt>
    <dgm:pt modelId="{E1D69ABE-933A-46E6-9721-042749EE94D1}" type="pres">
      <dgm:prSet presAssocID="{B30B3269-E71F-4F7B-ACC7-3A818A4A8B30}" presName="c5" presStyleLbl="node1" presStyleIdx="4" presStyleCnt="19"/>
      <dgm:spPr/>
    </dgm:pt>
    <dgm:pt modelId="{D5FCA4D5-DD70-41BE-970D-FD22EBC3C2C4}" type="pres">
      <dgm:prSet presAssocID="{B30B3269-E71F-4F7B-ACC7-3A818A4A8B30}" presName="c6" presStyleLbl="node1" presStyleIdx="5" presStyleCnt="19"/>
      <dgm:spPr/>
    </dgm:pt>
    <dgm:pt modelId="{AD7B7C51-B008-4300-9E77-451FA7CA0593}" type="pres">
      <dgm:prSet presAssocID="{B30B3269-E71F-4F7B-ACC7-3A818A4A8B30}" presName="c7" presStyleLbl="node1" presStyleIdx="6" presStyleCnt="19"/>
      <dgm:spPr/>
    </dgm:pt>
    <dgm:pt modelId="{6C8EFE5E-D329-4F72-9424-FC4673E61637}" type="pres">
      <dgm:prSet presAssocID="{B30B3269-E71F-4F7B-ACC7-3A818A4A8B30}" presName="c8" presStyleLbl="node1" presStyleIdx="7" presStyleCnt="19"/>
      <dgm:spPr/>
    </dgm:pt>
    <dgm:pt modelId="{80527250-D0C1-4FE5-8E0C-D547CF3E4CA5}" type="pres">
      <dgm:prSet presAssocID="{B30B3269-E71F-4F7B-ACC7-3A818A4A8B30}" presName="c9" presStyleLbl="node1" presStyleIdx="8" presStyleCnt="19"/>
      <dgm:spPr/>
    </dgm:pt>
    <dgm:pt modelId="{21341230-B708-47B0-87C8-D6B1E02FC3D7}" type="pres">
      <dgm:prSet presAssocID="{B30B3269-E71F-4F7B-ACC7-3A818A4A8B30}" presName="c10" presStyleLbl="node1" presStyleIdx="9" presStyleCnt="19"/>
      <dgm:spPr/>
    </dgm:pt>
    <dgm:pt modelId="{856FF8AB-2002-40D1-AA91-74CF61174AFF}" type="pres">
      <dgm:prSet presAssocID="{B30B3269-E71F-4F7B-ACC7-3A818A4A8B30}" presName="c11" presStyleLbl="node1" presStyleIdx="10" presStyleCnt="19"/>
      <dgm:spPr/>
    </dgm:pt>
    <dgm:pt modelId="{F84A43EF-46C8-4D11-97EC-19D8C0F56670}" type="pres">
      <dgm:prSet presAssocID="{B30B3269-E71F-4F7B-ACC7-3A818A4A8B30}" presName="c12" presStyleLbl="node1" presStyleIdx="11" presStyleCnt="19"/>
      <dgm:spPr/>
    </dgm:pt>
    <dgm:pt modelId="{29DE9432-057A-4952-954E-EDE2C015512B}" type="pres">
      <dgm:prSet presAssocID="{B30B3269-E71F-4F7B-ACC7-3A818A4A8B30}" presName="c13" presStyleLbl="node1" presStyleIdx="12" presStyleCnt="19"/>
      <dgm:spPr/>
    </dgm:pt>
    <dgm:pt modelId="{4BB669E4-B4F0-4C8B-A361-FFF481CCF226}" type="pres">
      <dgm:prSet presAssocID="{B30B3269-E71F-4F7B-ACC7-3A818A4A8B30}" presName="c14" presStyleLbl="node1" presStyleIdx="13" presStyleCnt="19"/>
      <dgm:spPr/>
    </dgm:pt>
    <dgm:pt modelId="{E1720B1B-4F06-4FC6-AA7C-E538DA46012B}" type="pres">
      <dgm:prSet presAssocID="{B30B3269-E71F-4F7B-ACC7-3A818A4A8B30}" presName="c15" presStyleLbl="node1" presStyleIdx="14" presStyleCnt="19"/>
      <dgm:spPr/>
    </dgm:pt>
    <dgm:pt modelId="{6B008C58-B30D-405D-BBF0-CC7100F65910}" type="pres">
      <dgm:prSet presAssocID="{B30B3269-E71F-4F7B-ACC7-3A818A4A8B30}" presName="c16" presStyleLbl="node1" presStyleIdx="15" presStyleCnt="19"/>
      <dgm:spPr/>
    </dgm:pt>
    <dgm:pt modelId="{DE8D4DA3-D587-4EB9-B99B-7F3C945AF8DF}" type="pres">
      <dgm:prSet presAssocID="{B30B3269-E71F-4F7B-ACC7-3A818A4A8B30}" presName="c17" presStyleLbl="node1" presStyleIdx="16" presStyleCnt="19"/>
      <dgm:spPr/>
    </dgm:pt>
    <dgm:pt modelId="{DC651D27-174C-45F0-A4B2-70C6B82A6932}" type="pres">
      <dgm:prSet presAssocID="{B30B3269-E71F-4F7B-ACC7-3A818A4A8B30}" presName="c18" presStyleLbl="node1" presStyleIdx="17" presStyleCnt="19"/>
      <dgm:spPr/>
    </dgm:pt>
    <dgm:pt modelId="{F9FE5ABA-AD50-40EA-A341-1AEE228DC2F8}" type="pres">
      <dgm:prSet presAssocID="{FD2A758B-C325-4AA2-A829-6AE7949159FB}" presName="chevronComposite1" presStyleCnt="0"/>
      <dgm:spPr/>
    </dgm:pt>
    <dgm:pt modelId="{DB212C16-E3DB-4DBA-9819-F1AC5B512362}" type="pres">
      <dgm:prSet presAssocID="{FD2A758B-C325-4AA2-A829-6AE7949159FB}" presName="chevron1" presStyleLbl="sibTrans2D1" presStyleIdx="0" presStyleCnt="5"/>
      <dgm:spPr/>
    </dgm:pt>
    <dgm:pt modelId="{4A07AA03-F9E8-4D23-AFE0-2820FA04DF8D}" type="pres">
      <dgm:prSet presAssocID="{FD2A758B-C325-4AA2-A829-6AE7949159FB}" presName="spChevron1" presStyleCnt="0"/>
      <dgm:spPr/>
    </dgm:pt>
    <dgm:pt modelId="{794E8500-262F-4FA3-B1E2-DA05AF7581D2}" type="pres">
      <dgm:prSet presAssocID="{0B8AAA58-1AF2-4CBF-A976-8B37A17EE84A}" presName="middle" presStyleCnt="0"/>
      <dgm:spPr/>
    </dgm:pt>
    <dgm:pt modelId="{A4BC2477-0AC2-46F4-8C59-156FBD21E61E}" type="pres">
      <dgm:prSet presAssocID="{0B8AAA58-1AF2-4CBF-A976-8B37A17EE84A}" presName="parTxMid" presStyleLbl="revTx" presStyleIdx="1" presStyleCnt="5"/>
      <dgm:spPr/>
    </dgm:pt>
    <dgm:pt modelId="{E4A9C398-0E10-4014-A26C-7395C6C1E2DE}" type="pres">
      <dgm:prSet presAssocID="{0B8AAA58-1AF2-4CBF-A976-8B37A17EE84A}" presName="spMid" presStyleCnt="0"/>
      <dgm:spPr/>
    </dgm:pt>
    <dgm:pt modelId="{2B220F1B-674B-4232-A866-F18013DDE1D4}" type="pres">
      <dgm:prSet presAssocID="{CA90934F-F67C-4D83-BD51-97D7350D8342}" presName="chevronComposite1" presStyleCnt="0"/>
      <dgm:spPr/>
    </dgm:pt>
    <dgm:pt modelId="{AA63F9F8-1431-4D54-8F28-39754529BF49}" type="pres">
      <dgm:prSet presAssocID="{CA90934F-F67C-4D83-BD51-97D7350D8342}" presName="chevron1" presStyleLbl="sibTrans2D1" presStyleIdx="1" presStyleCnt="5"/>
      <dgm:spPr/>
    </dgm:pt>
    <dgm:pt modelId="{EB7BFAF5-01AD-41E6-9438-68E9074E5678}" type="pres">
      <dgm:prSet presAssocID="{CA90934F-F67C-4D83-BD51-97D7350D8342}" presName="spChevron1" presStyleCnt="0"/>
      <dgm:spPr/>
    </dgm:pt>
    <dgm:pt modelId="{C1A411AF-679A-4D0A-9BCE-2A3711D853B3}" type="pres">
      <dgm:prSet presAssocID="{126D2452-A474-46FD-AFFC-C6B1B48BB316}" presName="middle" presStyleCnt="0"/>
      <dgm:spPr/>
    </dgm:pt>
    <dgm:pt modelId="{422B96D2-815F-4967-A7F0-40E304B5C00C}" type="pres">
      <dgm:prSet presAssocID="{126D2452-A474-46FD-AFFC-C6B1B48BB316}" presName="parTxMid" presStyleLbl="revTx" presStyleIdx="2" presStyleCnt="5"/>
      <dgm:spPr/>
    </dgm:pt>
    <dgm:pt modelId="{B5EED067-8867-4B90-A5E1-42CBDC193522}" type="pres">
      <dgm:prSet presAssocID="{126D2452-A474-46FD-AFFC-C6B1B48BB316}" presName="spMid" presStyleCnt="0"/>
      <dgm:spPr/>
    </dgm:pt>
    <dgm:pt modelId="{EABF5B9D-1A3E-4AE8-8AEA-27F63B758D26}" type="pres">
      <dgm:prSet presAssocID="{93D67FF9-27FD-49D7-BC52-A11446D01ADB}" presName="chevronComposite1" presStyleCnt="0"/>
      <dgm:spPr/>
    </dgm:pt>
    <dgm:pt modelId="{E2B8EC6F-A174-44E5-8A67-3B694EAB47F6}" type="pres">
      <dgm:prSet presAssocID="{93D67FF9-27FD-49D7-BC52-A11446D01ADB}" presName="chevron1" presStyleLbl="sibTrans2D1" presStyleIdx="2" presStyleCnt="5"/>
      <dgm:spPr/>
    </dgm:pt>
    <dgm:pt modelId="{93102737-41E7-42DA-A5A4-341F32C341DC}" type="pres">
      <dgm:prSet presAssocID="{93D67FF9-27FD-49D7-BC52-A11446D01ADB}" presName="spChevron1" presStyleCnt="0"/>
      <dgm:spPr/>
    </dgm:pt>
    <dgm:pt modelId="{22B81210-2511-45BA-8402-A8B5B03D17CF}" type="pres">
      <dgm:prSet presAssocID="{FB6222C7-6AA7-4BA7-991F-950B28BE22A2}" presName="middle" presStyleCnt="0"/>
      <dgm:spPr/>
    </dgm:pt>
    <dgm:pt modelId="{E8907203-0396-4DD6-8474-B6369B9171E6}" type="pres">
      <dgm:prSet presAssocID="{FB6222C7-6AA7-4BA7-991F-950B28BE22A2}" presName="parTxMid" presStyleLbl="revTx" presStyleIdx="3" presStyleCnt="5" custScaleX="133822"/>
      <dgm:spPr/>
    </dgm:pt>
    <dgm:pt modelId="{08F8879F-F7BF-4497-9B5D-4798467B7E42}" type="pres">
      <dgm:prSet presAssocID="{FB6222C7-6AA7-4BA7-991F-950B28BE22A2}" presName="spMid" presStyleCnt="0"/>
      <dgm:spPr/>
    </dgm:pt>
    <dgm:pt modelId="{2E9748D1-3F2B-4A79-85CE-8E5E933B077E}" type="pres">
      <dgm:prSet presAssocID="{18679971-AB74-44E9-BE68-EDE7A220796F}" presName="chevronComposite1" presStyleCnt="0"/>
      <dgm:spPr/>
    </dgm:pt>
    <dgm:pt modelId="{3B6AB1C7-E1D8-4606-AFF6-AD033CFEBA4E}" type="pres">
      <dgm:prSet presAssocID="{18679971-AB74-44E9-BE68-EDE7A220796F}" presName="chevron1" presStyleLbl="sibTrans2D1" presStyleIdx="3" presStyleCnt="5"/>
      <dgm:spPr/>
    </dgm:pt>
    <dgm:pt modelId="{4BD8A8E1-58B2-4CE2-9455-82F862C9916E}" type="pres">
      <dgm:prSet presAssocID="{18679971-AB74-44E9-BE68-EDE7A220796F}" presName="spChevron1" presStyleCnt="0"/>
      <dgm:spPr/>
    </dgm:pt>
    <dgm:pt modelId="{3545C067-974B-46D5-911C-A91EC8BF5833}" type="pres">
      <dgm:prSet presAssocID="{4B473891-3C35-4F2E-AFD9-AE1E1FCA8898}" presName="middle" presStyleCnt="0"/>
      <dgm:spPr/>
    </dgm:pt>
    <dgm:pt modelId="{56F0444D-D775-4ECE-8CCB-AF6E5FB4C60D}" type="pres">
      <dgm:prSet presAssocID="{4B473891-3C35-4F2E-AFD9-AE1E1FCA8898}" presName="parTxMid" presStyleLbl="revTx" presStyleIdx="4" presStyleCnt="5" custScaleX="111968"/>
      <dgm:spPr/>
    </dgm:pt>
    <dgm:pt modelId="{D5B769AB-E263-4204-8B97-1FFA3107CDA5}" type="pres">
      <dgm:prSet presAssocID="{4B473891-3C35-4F2E-AFD9-AE1E1FCA8898}" presName="spMid" presStyleCnt="0"/>
      <dgm:spPr/>
    </dgm:pt>
    <dgm:pt modelId="{6D1D379A-1E87-40E0-9064-839A0D9C6D1B}" type="pres">
      <dgm:prSet presAssocID="{3CAC5A3E-5FE5-4E7F-8B13-4FEC7D2FC0F3}" presName="chevronComposite1" presStyleCnt="0"/>
      <dgm:spPr/>
    </dgm:pt>
    <dgm:pt modelId="{FEA2D724-9AA0-4A1E-B620-1A3BCC159558}" type="pres">
      <dgm:prSet presAssocID="{3CAC5A3E-5FE5-4E7F-8B13-4FEC7D2FC0F3}" presName="chevron1" presStyleLbl="sibTrans2D1" presStyleIdx="4" presStyleCnt="5"/>
      <dgm:spPr/>
    </dgm:pt>
    <dgm:pt modelId="{ECF60183-0089-48A2-B9F9-0AE2884AC138}" type="pres">
      <dgm:prSet presAssocID="{3CAC5A3E-5FE5-4E7F-8B13-4FEC7D2FC0F3}" presName="spChevron1" presStyleCnt="0"/>
      <dgm:spPr/>
    </dgm:pt>
    <dgm:pt modelId="{7AB36063-B246-45F0-AE0C-A6D1439AF378}" type="pres">
      <dgm:prSet presAssocID="{5FC04AB0-C5CC-4910-8F60-B851532BFC90}" presName="last" presStyleCnt="0"/>
      <dgm:spPr/>
    </dgm:pt>
    <dgm:pt modelId="{B89A1978-3703-41C5-B1A0-9273122AA615}" type="pres">
      <dgm:prSet presAssocID="{5FC04AB0-C5CC-4910-8F60-B851532BFC90}" presName="circleTx" presStyleLbl="node1" presStyleIdx="18" presStyleCnt="19" custScaleX="138372" custScaleY="129320"/>
      <dgm:spPr/>
    </dgm:pt>
    <dgm:pt modelId="{B01721C8-700E-4E67-A004-5586B0FBF160}" type="pres">
      <dgm:prSet presAssocID="{5FC04AB0-C5CC-4910-8F60-B851532BFC90}" presName="spN" presStyleCnt="0"/>
      <dgm:spPr/>
    </dgm:pt>
  </dgm:ptLst>
  <dgm:cxnLst>
    <dgm:cxn modelId="{218D4001-3895-4680-AA5E-A43EB42A770B}" srcId="{E90FE932-C4F4-406B-901E-430056C07E33}" destId="{126D2452-A474-46FD-AFFC-C6B1B48BB316}" srcOrd="2" destOrd="0" parTransId="{80015C18-638D-44AB-B9FA-A6AA6B27AF75}" sibTransId="{93D67FF9-27FD-49D7-BC52-A11446D01ADB}"/>
    <dgm:cxn modelId="{16DE9D03-E231-4ACF-8F28-56ACD5128037}" type="presOf" srcId="{4B473891-3C35-4F2E-AFD9-AE1E1FCA8898}" destId="{56F0444D-D775-4ECE-8CCB-AF6E5FB4C60D}" srcOrd="0" destOrd="0" presId="urn:microsoft.com/office/officeart/2009/3/layout/RandomtoResultProcess"/>
    <dgm:cxn modelId="{97216612-64CD-44B4-9504-E96450EDAC14}" type="presOf" srcId="{B30B3269-E71F-4F7B-ACC7-3A818A4A8B30}" destId="{669EFB78-4906-4F45-A3AF-5291FE91EAB7}" srcOrd="0" destOrd="0" presId="urn:microsoft.com/office/officeart/2009/3/layout/RandomtoResultProcess"/>
    <dgm:cxn modelId="{134F155C-5719-42C1-B185-437DEB4F74D5}" srcId="{E90FE932-C4F4-406B-901E-430056C07E33}" destId="{FB6222C7-6AA7-4BA7-991F-950B28BE22A2}" srcOrd="3" destOrd="0" parTransId="{AEBF23C2-BB7B-45D6-B1B7-5F5E5E67454A}" sibTransId="{18679971-AB74-44E9-BE68-EDE7A220796F}"/>
    <dgm:cxn modelId="{1C206C5C-385E-421B-911B-FB8FB1B7A7F7}" type="presOf" srcId="{E90FE932-C4F4-406B-901E-430056C07E33}" destId="{68125109-6F8D-4673-88A6-23A9ACCD4182}" srcOrd="0" destOrd="0" presId="urn:microsoft.com/office/officeart/2009/3/layout/RandomtoResultProcess"/>
    <dgm:cxn modelId="{3DDD036D-9948-4D35-8EE7-9348BD74E1E4}" srcId="{E90FE932-C4F4-406B-901E-430056C07E33}" destId="{4B473891-3C35-4F2E-AFD9-AE1E1FCA8898}" srcOrd="4" destOrd="0" parTransId="{6C33E12A-6D6B-4A3F-AC49-AAAF780F4083}" sibTransId="{3CAC5A3E-5FE5-4E7F-8B13-4FEC7D2FC0F3}"/>
    <dgm:cxn modelId="{963D6852-8329-4CF9-A38A-956F065E3479}" type="presOf" srcId="{126D2452-A474-46FD-AFFC-C6B1B48BB316}" destId="{422B96D2-815F-4967-A7F0-40E304B5C00C}" srcOrd="0" destOrd="0" presId="urn:microsoft.com/office/officeart/2009/3/layout/RandomtoResultProcess"/>
    <dgm:cxn modelId="{44108E86-BC0C-4D5C-B17A-CED059F45F18}" srcId="{E90FE932-C4F4-406B-901E-430056C07E33}" destId="{0B8AAA58-1AF2-4CBF-A976-8B37A17EE84A}" srcOrd="1" destOrd="0" parTransId="{CA235A7C-0E8C-4A4B-B692-7D6C399CEECE}" sibTransId="{CA90934F-F67C-4D83-BD51-97D7350D8342}"/>
    <dgm:cxn modelId="{28FB6A90-5FC3-4198-880F-C5AA46B25E49}" type="presOf" srcId="{FB6222C7-6AA7-4BA7-991F-950B28BE22A2}" destId="{E8907203-0396-4DD6-8474-B6369B9171E6}" srcOrd="0" destOrd="0" presId="urn:microsoft.com/office/officeart/2009/3/layout/RandomtoResultProcess"/>
    <dgm:cxn modelId="{A6AE5F98-34AA-4E45-9B95-EEAFA14AB16B}" srcId="{E90FE932-C4F4-406B-901E-430056C07E33}" destId="{5FC04AB0-C5CC-4910-8F60-B851532BFC90}" srcOrd="5" destOrd="0" parTransId="{80B2C3BD-28AF-4E42-8F1A-3F0F7D6E0B66}" sibTransId="{B489DD2E-22C2-4CF8-B3F8-4CDADC1F77C7}"/>
    <dgm:cxn modelId="{DE50D6AE-8354-4A24-ADE7-2F2E08A10F75}" type="presOf" srcId="{0B8AAA58-1AF2-4CBF-A976-8B37A17EE84A}" destId="{A4BC2477-0AC2-46F4-8C59-156FBD21E61E}" srcOrd="0" destOrd="0" presId="urn:microsoft.com/office/officeart/2009/3/layout/RandomtoResultProcess"/>
    <dgm:cxn modelId="{5722BBCE-C3FB-4FA4-9C07-ACC97DA5C7C7}" type="presOf" srcId="{5FC04AB0-C5CC-4910-8F60-B851532BFC90}" destId="{B89A1978-3703-41C5-B1A0-9273122AA615}" srcOrd="0" destOrd="0" presId="urn:microsoft.com/office/officeart/2009/3/layout/RandomtoResultProcess"/>
    <dgm:cxn modelId="{131CE2CE-38D8-4FEB-B4F4-2EE21C8E590F}" srcId="{E90FE932-C4F4-406B-901E-430056C07E33}" destId="{B30B3269-E71F-4F7B-ACC7-3A818A4A8B30}" srcOrd="0" destOrd="0" parTransId="{53A1B930-1471-4724-BD47-6B148D0FA7E2}" sibTransId="{FD2A758B-C325-4AA2-A829-6AE7949159FB}"/>
    <dgm:cxn modelId="{95F15358-B458-497A-B5A8-127EB7445A7F}" type="presParOf" srcId="{68125109-6F8D-4673-88A6-23A9ACCD4182}" destId="{24DC1F75-B7F5-400C-BCA9-72B0D2256718}" srcOrd="0" destOrd="0" presId="urn:microsoft.com/office/officeart/2009/3/layout/RandomtoResultProcess"/>
    <dgm:cxn modelId="{51EFDDC3-E4DF-4AF4-AD72-431FA3A6FCA9}" type="presParOf" srcId="{24DC1F75-B7F5-400C-BCA9-72B0D2256718}" destId="{669EFB78-4906-4F45-A3AF-5291FE91EAB7}" srcOrd="0" destOrd="0" presId="urn:microsoft.com/office/officeart/2009/3/layout/RandomtoResultProcess"/>
    <dgm:cxn modelId="{9C1F8189-BE5F-4B49-8E15-43D70C43A551}" type="presParOf" srcId="{24DC1F75-B7F5-400C-BCA9-72B0D2256718}" destId="{0B149AED-FD66-4413-8272-2EF44C3D89AB}" srcOrd="1" destOrd="0" presId="urn:microsoft.com/office/officeart/2009/3/layout/RandomtoResultProcess"/>
    <dgm:cxn modelId="{86117CB6-20F6-4894-9A82-60AE9B1D4FED}" type="presParOf" srcId="{24DC1F75-B7F5-400C-BCA9-72B0D2256718}" destId="{29546CFE-1FA4-4942-93D2-62E68A26C45B}" srcOrd="2" destOrd="0" presId="urn:microsoft.com/office/officeart/2009/3/layout/RandomtoResultProcess"/>
    <dgm:cxn modelId="{C9A31A2A-0334-4F33-9132-CD517E40E9E7}" type="presParOf" srcId="{24DC1F75-B7F5-400C-BCA9-72B0D2256718}" destId="{C82F646F-2425-4434-AE1F-A2B3870A5325}" srcOrd="3" destOrd="0" presId="urn:microsoft.com/office/officeart/2009/3/layout/RandomtoResultProcess"/>
    <dgm:cxn modelId="{9B6F1426-0FF4-4E84-902C-8678D81BAF6A}" type="presParOf" srcId="{24DC1F75-B7F5-400C-BCA9-72B0D2256718}" destId="{6811822A-600C-4705-A895-9BB95AB2FB8A}" srcOrd="4" destOrd="0" presId="urn:microsoft.com/office/officeart/2009/3/layout/RandomtoResultProcess"/>
    <dgm:cxn modelId="{533D6FC3-48A7-473E-B3CF-D503279B231A}" type="presParOf" srcId="{24DC1F75-B7F5-400C-BCA9-72B0D2256718}" destId="{E1D69ABE-933A-46E6-9721-042749EE94D1}" srcOrd="5" destOrd="0" presId="urn:microsoft.com/office/officeart/2009/3/layout/RandomtoResultProcess"/>
    <dgm:cxn modelId="{8074B79A-35BA-4BD9-B24E-B3430CF0AEBF}" type="presParOf" srcId="{24DC1F75-B7F5-400C-BCA9-72B0D2256718}" destId="{D5FCA4D5-DD70-41BE-970D-FD22EBC3C2C4}" srcOrd="6" destOrd="0" presId="urn:microsoft.com/office/officeart/2009/3/layout/RandomtoResultProcess"/>
    <dgm:cxn modelId="{C05D084D-696A-4DE1-A81B-C69CEEF4664B}" type="presParOf" srcId="{24DC1F75-B7F5-400C-BCA9-72B0D2256718}" destId="{AD7B7C51-B008-4300-9E77-451FA7CA0593}" srcOrd="7" destOrd="0" presId="urn:microsoft.com/office/officeart/2009/3/layout/RandomtoResultProcess"/>
    <dgm:cxn modelId="{6AFB0D1C-3180-4C58-8A01-37C46E101E73}" type="presParOf" srcId="{24DC1F75-B7F5-400C-BCA9-72B0D2256718}" destId="{6C8EFE5E-D329-4F72-9424-FC4673E61637}" srcOrd="8" destOrd="0" presId="urn:microsoft.com/office/officeart/2009/3/layout/RandomtoResultProcess"/>
    <dgm:cxn modelId="{245791A3-A175-4FBE-895C-C47CD7AFB5FD}" type="presParOf" srcId="{24DC1F75-B7F5-400C-BCA9-72B0D2256718}" destId="{80527250-D0C1-4FE5-8E0C-D547CF3E4CA5}" srcOrd="9" destOrd="0" presId="urn:microsoft.com/office/officeart/2009/3/layout/RandomtoResultProcess"/>
    <dgm:cxn modelId="{4F1A9E3D-D566-488C-9DC8-71233C070BB1}" type="presParOf" srcId="{24DC1F75-B7F5-400C-BCA9-72B0D2256718}" destId="{21341230-B708-47B0-87C8-D6B1E02FC3D7}" srcOrd="10" destOrd="0" presId="urn:microsoft.com/office/officeart/2009/3/layout/RandomtoResultProcess"/>
    <dgm:cxn modelId="{39357ECE-C00B-4957-9491-793DC2E6103D}" type="presParOf" srcId="{24DC1F75-B7F5-400C-BCA9-72B0D2256718}" destId="{856FF8AB-2002-40D1-AA91-74CF61174AFF}" srcOrd="11" destOrd="0" presId="urn:microsoft.com/office/officeart/2009/3/layout/RandomtoResultProcess"/>
    <dgm:cxn modelId="{9D335809-9991-498E-8C73-2AF8B70762EF}" type="presParOf" srcId="{24DC1F75-B7F5-400C-BCA9-72B0D2256718}" destId="{F84A43EF-46C8-4D11-97EC-19D8C0F56670}" srcOrd="12" destOrd="0" presId="urn:microsoft.com/office/officeart/2009/3/layout/RandomtoResultProcess"/>
    <dgm:cxn modelId="{2E37D7EA-6307-4924-8ADA-9AAC7006C056}" type="presParOf" srcId="{24DC1F75-B7F5-400C-BCA9-72B0D2256718}" destId="{29DE9432-057A-4952-954E-EDE2C015512B}" srcOrd="13" destOrd="0" presId="urn:microsoft.com/office/officeart/2009/3/layout/RandomtoResultProcess"/>
    <dgm:cxn modelId="{500F1235-3057-491D-A492-DECB47E0E23F}" type="presParOf" srcId="{24DC1F75-B7F5-400C-BCA9-72B0D2256718}" destId="{4BB669E4-B4F0-4C8B-A361-FFF481CCF226}" srcOrd="14" destOrd="0" presId="urn:microsoft.com/office/officeart/2009/3/layout/RandomtoResultProcess"/>
    <dgm:cxn modelId="{15412C8E-A0D6-4034-B3B1-D37031AC877E}" type="presParOf" srcId="{24DC1F75-B7F5-400C-BCA9-72B0D2256718}" destId="{E1720B1B-4F06-4FC6-AA7C-E538DA46012B}" srcOrd="15" destOrd="0" presId="urn:microsoft.com/office/officeart/2009/3/layout/RandomtoResultProcess"/>
    <dgm:cxn modelId="{3B85B4A9-3A3E-46B0-9367-78FDFB8BB7EB}" type="presParOf" srcId="{24DC1F75-B7F5-400C-BCA9-72B0D2256718}" destId="{6B008C58-B30D-405D-BBF0-CC7100F65910}" srcOrd="16" destOrd="0" presId="urn:microsoft.com/office/officeart/2009/3/layout/RandomtoResultProcess"/>
    <dgm:cxn modelId="{A6E345C6-8442-450B-9E38-BC737D1EFC5A}" type="presParOf" srcId="{24DC1F75-B7F5-400C-BCA9-72B0D2256718}" destId="{DE8D4DA3-D587-4EB9-B99B-7F3C945AF8DF}" srcOrd="17" destOrd="0" presId="urn:microsoft.com/office/officeart/2009/3/layout/RandomtoResultProcess"/>
    <dgm:cxn modelId="{2186F036-54B4-4030-88FA-12E7A7F491B0}" type="presParOf" srcId="{24DC1F75-B7F5-400C-BCA9-72B0D2256718}" destId="{DC651D27-174C-45F0-A4B2-70C6B82A6932}" srcOrd="18" destOrd="0" presId="urn:microsoft.com/office/officeart/2009/3/layout/RandomtoResultProcess"/>
    <dgm:cxn modelId="{90625443-2FAD-48CA-87D5-C0F9AC8E80E7}" type="presParOf" srcId="{68125109-6F8D-4673-88A6-23A9ACCD4182}" destId="{F9FE5ABA-AD50-40EA-A341-1AEE228DC2F8}" srcOrd="1" destOrd="0" presId="urn:microsoft.com/office/officeart/2009/3/layout/RandomtoResultProcess"/>
    <dgm:cxn modelId="{B4ECC3FE-031D-4CD0-9F77-1C8021D5020B}" type="presParOf" srcId="{F9FE5ABA-AD50-40EA-A341-1AEE228DC2F8}" destId="{DB212C16-E3DB-4DBA-9819-F1AC5B512362}" srcOrd="0" destOrd="0" presId="urn:microsoft.com/office/officeart/2009/3/layout/RandomtoResultProcess"/>
    <dgm:cxn modelId="{269B5C74-44D4-45C9-9382-D14A26D59CCD}" type="presParOf" srcId="{F9FE5ABA-AD50-40EA-A341-1AEE228DC2F8}" destId="{4A07AA03-F9E8-4D23-AFE0-2820FA04DF8D}" srcOrd="1" destOrd="0" presId="urn:microsoft.com/office/officeart/2009/3/layout/RandomtoResultProcess"/>
    <dgm:cxn modelId="{F954AA3D-915A-4176-87B5-A4D2A80330B3}" type="presParOf" srcId="{68125109-6F8D-4673-88A6-23A9ACCD4182}" destId="{794E8500-262F-4FA3-B1E2-DA05AF7581D2}" srcOrd="2" destOrd="0" presId="urn:microsoft.com/office/officeart/2009/3/layout/RandomtoResultProcess"/>
    <dgm:cxn modelId="{5DFF421D-A1B5-49B1-9A53-302B60AB4220}" type="presParOf" srcId="{794E8500-262F-4FA3-B1E2-DA05AF7581D2}" destId="{A4BC2477-0AC2-46F4-8C59-156FBD21E61E}" srcOrd="0" destOrd="0" presId="urn:microsoft.com/office/officeart/2009/3/layout/RandomtoResultProcess"/>
    <dgm:cxn modelId="{06F7D222-ECAB-42CA-B0AC-B9DFCEA2FD61}" type="presParOf" srcId="{794E8500-262F-4FA3-B1E2-DA05AF7581D2}" destId="{E4A9C398-0E10-4014-A26C-7395C6C1E2DE}" srcOrd="1" destOrd="0" presId="urn:microsoft.com/office/officeart/2009/3/layout/RandomtoResultProcess"/>
    <dgm:cxn modelId="{3420A273-1753-4C27-9C92-1740E3176EFB}" type="presParOf" srcId="{68125109-6F8D-4673-88A6-23A9ACCD4182}" destId="{2B220F1B-674B-4232-A866-F18013DDE1D4}" srcOrd="3" destOrd="0" presId="urn:microsoft.com/office/officeart/2009/3/layout/RandomtoResultProcess"/>
    <dgm:cxn modelId="{41463CA3-A917-4CB1-BE38-2AF543432D2A}" type="presParOf" srcId="{2B220F1B-674B-4232-A866-F18013DDE1D4}" destId="{AA63F9F8-1431-4D54-8F28-39754529BF49}" srcOrd="0" destOrd="0" presId="urn:microsoft.com/office/officeart/2009/3/layout/RandomtoResultProcess"/>
    <dgm:cxn modelId="{521FA3A1-7D4A-41AA-944C-918073D0D6F5}" type="presParOf" srcId="{2B220F1B-674B-4232-A866-F18013DDE1D4}" destId="{EB7BFAF5-01AD-41E6-9438-68E9074E5678}" srcOrd="1" destOrd="0" presId="urn:microsoft.com/office/officeart/2009/3/layout/RandomtoResultProcess"/>
    <dgm:cxn modelId="{0206AC24-D4B2-49F7-8834-0C8EE11D11D8}" type="presParOf" srcId="{68125109-6F8D-4673-88A6-23A9ACCD4182}" destId="{C1A411AF-679A-4D0A-9BCE-2A3711D853B3}" srcOrd="4" destOrd="0" presId="urn:microsoft.com/office/officeart/2009/3/layout/RandomtoResultProcess"/>
    <dgm:cxn modelId="{EA9B970B-A621-4DAD-ADF5-3D927FA64217}" type="presParOf" srcId="{C1A411AF-679A-4D0A-9BCE-2A3711D853B3}" destId="{422B96D2-815F-4967-A7F0-40E304B5C00C}" srcOrd="0" destOrd="0" presId="urn:microsoft.com/office/officeart/2009/3/layout/RandomtoResultProcess"/>
    <dgm:cxn modelId="{2064287D-E114-4413-9164-004AEBC530C2}" type="presParOf" srcId="{C1A411AF-679A-4D0A-9BCE-2A3711D853B3}" destId="{B5EED067-8867-4B90-A5E1-42CBDC193522}" srcOrd="1" destOrd="0" presId="urn:microsoft.com/office/officeart/2009/3/layout/RandomtoResultProcess"/>
    <dgm:cxn modelId="{07DBE9EF-FFC7-4DBA-AE81-090D059E76C1}" type="presParOf" srcId="{68125109-6F8D-4673-88A6-23A9ACCD4182}" destId="{EABF5B9D-1A3E-4AE8-8AEA-27F63B758D26}" srcOrd="5" destOrd="0" presId="urn:microsoft.com/office/officeart/2009/3/layout/RandomtoResultProcess"/>
    <dgm:cxn modelId="{F72B519D-A260-4AF6-85D9-8E80B2F1AB20}" type="presParOf" srcId="{EABF5B9D-1A3E-4AE8-8AEA-27F63B758D26}" destId="{E2B8EC6F-A174-44E5-8A67-3B694EAB47F6}" srcOrd="0" destOrd="0" presId="urn:microsoft.com/office/officeart/2009/3/layout/RandomtoResultProcess"/>
    <dgm:cxn modelId="{D0C2CC55-4112-4496-A3F7-3935162B5B4C}" type="presParOf" srcId="{EABF5B9D-1A3E-4AE8-8AEA-27F63B758D26}" destId="{93102737-41E7-42DA-A5A4-341F32C341DC}" srcOrd="1" destOrd="0" presId="urn:microsoft.com/office/officeart/2009/3/layout/RandomtoResultProcess"/>
    <dgm:cxn modelId="{E163D934-25CE-4643-939A-095562ED7BD2}" type="presParOf" srcId="{68125109-6F8D-4673-88A6-23A9ACCD4182}" destId="{22B81210-2511-45BA-8402-A8B5B03D17CF}" srcOrd="6" destOrd="0" presId="urn:microsoft.com/office/officeart/2009/3/layout/RandomtoResultProcess"/>
    <dgm:cxn modelId="{270AAC89-3D3E-4C05-AF91-852B1CF10DED}" type="presParOf" srcId="{22B81210-2511-45BA-8402-A8B5B03D17CF}" destId="{E8907203-0396-4DD6-8474-B6369B9171E6}" srcOrd="0" destOrd="0" presId="urn:microsoft.com/office/officeart/2009/3/layout/RandomtoResultProcess"/>
    <dgm:cxn modelId="{C1214A9F-3C81-48AA-BF8B-28EF44FCC8E8}" type="presParOf" srcId="{22B81210-2511-45BA-8402-A8B5B03D17CF}" destId="{08F8879F-F7BF-4497-9B5D-4798467B7E42}" srcOrd="1" destOrd="0" presId="urn:microsoft.com/office/officeart/2009/3/layout/RandomtoResultProcess"/>
    <dgm:cxn modelId="{3C36B205-4884-4E1D-A8A0-8D69B8346CCB}" type="presParOf" srcId="{68125109-6F8D-4673-88A6-23A9ACCD4182}" destId="{2E9748D1-3F2B-4A79-85CE-8E5E933B077E}" srcOrd="7" destOrd="0" presId="urn:microsoft.com/office/officeart/2009/3/layout/RandomtoResultProcess"/>
    <dgm:cxn modelId="{E7AED44B-F926-4AC4-8244-51193272E4E5}" type="presParOf" srcId="{2E9748D1-3F2B-4A79-85CE-8E5E933B077E}" destId="{3B6AB1C7-E1D8-4606-AFF6-AD033CFEBA4E}" srcOrd="0" destOrd="0" presId="urn:microsoft.com/office/officeart/2009/3/layout/RandomtoResultProcess"/>
    <dgm:cxn modelId="{BAD32CB4-6EB0-4641-B53A-C88583CDD5F1}" type="presParOf" srcId="{2E9748D1-3F2B-4A79-85CE-8E5E933B077E}" destId="{4BD8A8E1-58B2-4CE2-9455-82F862C9916E}" srcOrd="1" destOrd="0" presId="urn:microsoft.com/office/officeart/2009/3/layout/RandomtoResultProcess"/>
    <dgm:cxn modelId="{0A466A61-4C60-4399-B53D-46FF9D8AB10D}" type="presParOf" srcId="{68125109-6F8D-4673-88A6-23A9ACCD4182}" destId="{3545C067-974B-46D5-911C-A91EC8BF5833}" srcOrd="8" destOrd="0" presId="urn:microsoft.com/office/officeart/2009/3/layout/RandomtoResultProcess"/>
    <dgm:cxn modelId="{5671E772-6F58-4FEF-9855-E5BDEE714D0D}" type="presParOf" srcId="{3545C067-974B-46D5-911C-A91EC8BF5833}" destId="{56F0444D-D775-4ECE-8CCB-AF6E5FB4C60D}" srcOrd="0" destOrd="0" presId="urn:microsoft.com/office/officeart/2009/3/layout/RandomtoResultProcess"/>
    <dgm:cxn modelId="{C39AD8C7-B647-4B61-8FEE-DCBD9BA8275C}" type="presParOf" srcId="{3545C067-974B-46D5-911C-A91EC8BF5833}" destId="{D5B769AB-E263-4204-8B97-1FFA3107CDA5}" srcOrd="1" destOrd="0" presId="urn:microsoft.com/office/officeart/2009/3/layout/RandomtoResultProcess"/>
    <dgm:cxn modelId="{B0C500F2-6832-4B87-9AB8-C11FE09205BE}" type="presParOf" srcId="{68125109-6F8D-4673-88A6-23A9ACCD4182}" destId="{6D1D379A-1E87-40E0-9064-839A0D9C6D1B}" srcOrd="9" destOrd="0" presId="urn:microsoft.com/office/officeart/2009/3/layout/RandomtoResultProcess"/>
    <dgm:cxn modelId="{3EA8AC21-8679-4F60-9736-ED1AADD76C99}" type="presParOf" srcId="{6D1D379A-1E87-40E0-9064-839A0D9C6D1B}" destId="{FEA2D724-9AA0-4A1E-B620-1A3BCC159558}" srcOrd="0" destOrd="0" presId="urn:microsoft.com/office/officeart/2009/3/layout/RandomtoResultProcess"/>
    <dgm:cxn modelId="{E9DCBF5E-EC51-4D29-894E-28818D03F226}" type="presParOf" srcId="{6D1D379A-1E87-40E0-9064-839A0D9C6D1B}" destId="{ECF60183-0089-48A2-B9F9-0AE2884AC138}" srcOrd="1" destOrd="0" presId="urn:microsoft.com/office/officeart/2009/3/layout/RandomtoResultProcess"/>
    <dgm:cxn modelId="{1470BE00-2000-48E5-BAAA-4DF0D9A3060F}" type="presParOf" srcId="{68125109-6F8D-4673-88A6-23A9ACCD4182}" destId="{7AB36063-B246-45F0-AE0C-A6D1439AF378}" srcOrd="10" destOrd="0" presId="urn:microsoft.com/office/officeart/2009/3/layout/RandomtoResultProcess"/>
    <dgm:cxn modelId="{CD6530C0-EB9A-4B18-8E3E-3FD7C042D038}" type="presParOf" srcId="{7AB36063-B246-45F0-AE0C-A6D1439AF378}" destId="{B89A1978-3703-41C5-B1A0-9273122AA615}" srcOrd="0" destOrd="0" presId="urn:microsoft.com/office/officeart/2009/3/layout/RandomtoResultProcess"/>
    <dgm:cxn modelId="{537A1B45-25F3-4EEA-9095-A3D2994C4E20}" type="presParOf" srcId="{7AB36063-B246-45F0-AE0C-A6D1439AF378}" destId="{B01721C8-700E-4E67-A004-5586B0FBF160}" srcOrd="1" destOrd="0" presId="urn:microsoft.com/office/officeart/2009/3/layout/RandomtoResultProcess"/>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69EFB78-4906-4F45-A3AF-5291FE91EAB7}">
      <dsp:nvSpPr>
        <dsp:cNvPr id="0" name=""/>
        <dsp:cNvSpPr/>
      </dsp:nvSpPr>
      <dsp:spPr>
        <a:xfrm>
          <a:off x="47762" y="839815"/>
          <a:ext cx="703929" cy="23197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marL="0" lvl="0" indent="0" algn="ctr" defTabSz="466725">
            <a:lnSpc>
              <a:spcPct val="90000"/>
            </a:lnSpc>
            <a:spcBef>
              <a:spcPct val="0"/>
            </a:spcBef>
            <a:spcAft>
              <a:spcPct val="35000"/>
            </a:spcAft>
            <a:buFont typeface="Wingdings" panose="05000000000000000000" pitchFamily="2" charset="2"/>
            <a:buNone/>
          </a:pPr>
          <a:r>
            <a:rPr lang="fr-FR" sz="1050" b="1" kern="1200"/>
            <a:t>Diagnostic</a:t>
          </a:r>
          <a:endParaRPr lang="fr-FR" sz="1050" kern="1200"/>
        </a:p>
      </dsp:txBody>
      <dsp:txXfrm>
        <a:off x="47762" y="839815"/>
        <a:ext cx="703929" cy="231976"/>
      </dsp:txXfrm>
    </dsp:sp>
    <dsp:sp modelId="{0B149AED-FD66-4413-8272-2EF44C3D89AB}">
      <dsp:nvSpPr>
        <dsp:cNvPr id="0" name=""/>
        <dsp:cNvSpPr/>
      </dsp:nvSpPr>
      <dsp:spPr>
        <a:xfrm>
          <a:off x="46962" y="769262"/>
          <a:ext cx="55994" cy="55994"/>
        </a:xfrm>
        <a:prstGeom prst="ellipse">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29546CFE-1FA4-4942-93D2-62E68A26C45B}">
      <dsp:nvSpPr>
        <dsp:cNvPr id="0" name=""/>
        <dsp:cNvSpPr/>
      </dsp:nvSpPr>
      <dsp:spPr>
        <a:xfrm>
          <a:off x="86159" y="690870"/>
          <a:ext cx="55994" cy="55994"/>
        </a:xfrm>
        <a:prstGeom prst="ellipse">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82F646F-2425-4434-AE1F-A2B3870A5325}">
      <dsp:nvSpPr>
        <dsp:cNvPr id="0" name=""/>
        <dsp:cNvSpPr/>
      </dsp:nvSpPr>
      <dsp:spPr>
        <a:xfrm>
          <a:off x="180229" y="706549"/>
          <a:ext cx="87991" cy="87991"/>
        </a:xfrm>
        <a:prstGeom prst="ellipse">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811822A-600C-4705-A895-9BB95AB2FB8A}">
      <dsp:nvSpPr>
        <dsp:cNvPr id="0" name=""/>
        <dsp:cNvSpPr/>
      </dsp:nvSpPr>
      <dsp:spPr>
        <a:xfrm>
          <a:off x="258621" y="620317"/>
          <a:ext cx="55994" cy="55994"/>
        </a:xfrm>
        <a:prstGeom prst="ellipse">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1D69ABE-933A-46E6-9721-042749EE94D1}">
      <dsp:nvSpPr>
        <dsp:cNvPr id="0" name=""/>
        <dsp:cNvSpPr/>
      </dsp:nvSpPr>
      <dsp:spPr>
        <a:xfrm>
          <a:off x="360531" y="588960"/>
          <a:ext cx="55994" cy="55994"/>
        </a:xfrm>
        <a:prstGeom prst="ellipse">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5FCA4D5-DD70-41BE-970D-FD22EBC3C2C4}">
      <dsp:nvSpPr>
        <dsp:cNvPr id="0" name=""/>
        <dsp:cNvSpPr/>
      </dsp:nvSpPr>
      <dsp:spPr>
        <a:xfrm>
          <a:off x="485959" y="643835"/>
          <a:ext cx="55994" cy="55994"/>
        </a:xfrm>
        <a:prstGeom prst="ellipse">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AD7B7C51-B008-4300-9E77-451FA7CA0593}">
      <dsp:nvSpPr>
        <dsp:cNvPr id="0" name=""/>
        <dsp:cNvSpPr/>
      </dsp:nvSpPr>
      <dsp:spPr>
        <a:xfrm>
          <a:off x="564351" y="683031"/>
          <a:ext cx="87991" cy="87991"/>
        </a:xfrm>
        <a:prstGeom prst="ellipse">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C8EFE5E-D329-4F72-9424-FC4673E61637}">
      <dsp:nvSpPr>
        <dsp:cNvPr id="0" name=""/>
        <dsp:cNvSpPr/>
      </dsp:nvSpPr>
      <dsp:spPr>
        <a:xfrm>
          <a:off x="674100" y="769262"/>
          <a:ext cx="55994" cy="55994"/>
        </a:xfrm>
        <a:prstGeom prst="ellipse">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80527250-D0C1-4FE5-8E0C-D547CF3E4CA5}">
      <dsp:nvSpPr>
        <dsp:cNvPr id="0" name=""/>
        <dsp:cNvSpPr/>
      </dsp:nvSpPr>
      <dsp:spPr>
        <a:xfrm>
          <a:off x="721135" y="855494"/>
          <a:ext cx="55994" cy="55994"/>
        </a:xfrm>
        <a:prstGeom prst="ellipse">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21341230-B708-47B0-87C8-D6B1E02FC3D7}">
      <dsp:nvSpPr>
        <dsp:cNvPr id="0" name=""/>
        <dsp:cNvSpPr/>
      </dsp:nvSpPr>
      <dsp:spPr>
        <a:xfrm>
          <a:off x="313496" y="690870"/>
          <a:ext cx="143985" cy="143985"/>
        </a:xfrm>
        <a:prstGeom prst="ellipse">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856FF8AB-2002-40D1-AA91-74CF61174AFF}">
      <dsp:nvSpPr>
        <dsp:cNvPr id="0" name=""/>
        <dsp:cNvSpPr/>
      </dsp:nvSpPr>
      <dsp:spPr>
        <a:xfrm>
          <a:off x="7766" y="988760"/>
          <a:ext cx="55994" cy="55994"/>
        </a:xfrm>
        <a:prstGeom prst="ellipse">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84A43EF-46C8-4D11-97EC-19D8C0F56670}">
      <dsp:nvSpPr>
        <dsp:cNvPr id="0" name=""/>
        <dsp:cNvSpPr/>
      </dsp:nvSpPr>
      <dsp:spPr>
        <a:xfrm>
          <a:off x="54802" y="1059313"/>
          <a:ext cx="87991" cy="87991"/>
        </a:xfrm>
        <a:prstGeom prst="ellipse">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29DE9432-057A-4952-954E-EDE2C015512B}">
      <dsp:nvSpPr>
        <dsp:cNvPr id="0" name=""/>
        <dsp:cNvSpPr/>
      </dsp:nvSpPr>
      <dsp:spPr>
        <a:xfrm>
          <a:off x="172390" y="1122027"/>
          <a:ext cx="127987" cy="127987"/>
        </a:xfrm>
        <a:prstGeom prst="ellipse">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4BB669E4-B4F0-4C8B-A361-FFF481CCF226}">
      <dsp:nvSpPr>
        <dsp:cNvPr id="0" name=""/>
        <dsp:cNvSpPr/>
      </dsp:nvSpPr>
      <dsp:spPr>
        <a:xfrm>
          <a:off x="337014" y="1223937"/>
          <a:ext cx="55994" cy="55994"/>
        </a:xfrm>
        <a:prstGeom prst="ellipse">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1720B1B-4F06-4FC6-AA7C-E538DA46012B}">
      <dsp:nvSpPr>
        <dsp:cNvPr id="0" name=""/>
        <dsp:cNvSpPr/>
      </dsp:nvSpPr>
      <dsp:spPr>
        <a:xfrm>
          <a:off x="368370" y="1122027"/>
          <a:ext cx="87991" cy="87991"/>
        </a:xfrm>
        <a:prstGeom prst="ellipse">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B008C58-B30D-405D-BBF0-CC7100F65910}">
      <dsp:nvSpPr>
        <dsp:cNvPr id="0" name=""/>
        <dsp:cNvSpPr/>
      </dsp:nvSpPr>
      <dsp:spPr>
        <a:xfrm>
          <a:off x="446763" y="1231776"/>
          <a:ext cx="55994" cy="55994"/>
        </a:xfrm>
        <a:prstGeom prst="ellipse">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E8D4DA3-D587-4EB9-B99B-7F3C945AF8DF}">
      <dsp:nvSpPr>
        <dsp:cNvPr id="0" name=""/>
        <dsp:cNvSpPr/>
      </dsp:nvSpPr>
      <dsp:spPr>
        <a:xfrm>
          <a:off x="517316" y="1106349"/>
          <a:ext cx="127987" cy="127987"/>
        </a:xfrm>
        <a:prstGeom prst="ellipse">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C651D27-174C-45F0-A4B2-70C6B82A6932}">
      <dsp:nvSpPr>
        <dsp:cNvPr id="0" name=""/>
        <dsp:cNvSpPr/>
      </dsp:nvSpPr>
      <dsp:spPr>
        <a:xfrm>
          <a:off x="689778" y="1074992"/>
          <a:ext cx="87991" cy="87991"/>
        </a:xfrm>
        <a:prstGeom prst="ellipse">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B212C16-E3DB-4DBA-9819-F1AC5B512362}">
      <dsp:nvSpPr>
        <dsp:cNvPr id="0" name=""/>
        <dsp:cNvSpPr/>
      </dsp:nvSpPr>
      <dsp:spPr>
        <a:xfrm>
          <a:off x="777770" y="706418"/>
          <a:ext cx="258417" cy="493347"/>
        </a:xfrm>
        <a:prstGeom prst="chevron">
          <a:avLst>
            <a:gd name="adj" fmla="val 62310"/>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4BC2477-0AC2-46F4-8C59-156FBD21E61E}">
      <dsp:nvSpPr>
        <dsp:cNvPr id="0" name=""/>
        <dsp:cNvSpPr/>
      </dsp:nvSpPr>
      <dsp:spPr>
        <a:xfrm>
          <a:off x="1036187" y="706658"/>
          <a:ext cx="704775" cy="49334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marL="0" lvl="0" indent="0" algn="ctr" defTabSz="466725">
            <a:lnSpc>
              <a:spcPct val="90000"/>
            </a:lnSpc>
            <a:spcBef>
              <a:spcPct val="0"/>
            </a:spcBef>
            <a:spcAft>
              <a:spcPct val="35000"/>
            </a:spcAft>
            <a:buFont typeface="Wingdings" panose="05000000000000000000" pitchFamily="2" charset="2"/>
            <a:buNone/>
          </a:pPr>
          <a:r>
            <a:rPr lang="fr-FR" sz="1050" b="1" kern="1200"/>
            <a:t>Analyse</a:t>
          </a:r>
          <a:endParaRPr lang="fr-FR" sz="1050" kern="1200"/>
        </a:p>
      </dsp:txBody>
      <dsp:txXfrm>
        <a:off x="1036187" y="706658"/>
        <a:ext cx="704775" cy="493342"/>
      </dsp:txXfrm>
    </dsp:sp>
    <dsp:sp modelId="{AA63F9F8-1431-4D54-8F28-39754529BF49}">
      <dsp:nvSpPr>
        <dsp:cNvPr id="0" name=""/>
        <dsp:cNvSpPr/>
      </dsp:nvSpPr>
      <dsp:spPr>
        <a:xfrm>
          <a:off x="1740963" y="706418"/>
          <a:ext cx="258417" cy="493347"/>
        </a:xfrm>
        <a:prstGeom prst="chevron">
          <a:avLst>
            <a:gd name="adj" fmla="val 6231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422B96D2-815F-4967-A7F0-40E304B5C00C}">
      <dsp:nvSpPr>
        <dsp:cNvPr id="0" name=""/>
        <dsp:cNvSpPr/>
      </dsp:nvSpPr>
      <dsp:spPr>
        <a:xfrm>
          <a:off x="1999381" y="706658"/>
          <a:ext cx="704775" cy="49334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marL="0" lvl="0" indent="0" algn="ctr" defTabSz="466725">
            <a:lnSpc>
              <a:spcPct val="90000"/>
            </a:lnSpc>
            <a:spcBef>
              <a:spcPct val="0"/>
            </a:spcBef>
            <a:spcAft>
              <a:spcPct val="35000"/>
            </a:spcAft>
            <a:buFont typeface="Wingdings" panose="05000000000000000000" pitchFamily="2" charset="2"/>
            <a:buNone/>
          </a:pPr>
          <a:r>
            <a:rPr lang="fr-FR" sz="1050" b="1" kern="1200"/>
            <a:t>Conception</a:t>
          </a:r>
          <a:endParaRPr lang="fr-FR" sz="1050" kern="1200"/>
        </a:p>
      </dsp:txBody>
      <dsp:txXfrm>
        <a:off x="1999381" y="706658"/>
        <a:ext cx="704775" cy="493342"/>
      </dsp:txXfrm>
    </dsp:sp>
    <dsp:sp modelId="{E2B8EC6F-A174-44E5-8A67-3B694EAB47F6}">
      <dsp:nvSpPr>
        <dsp:cNvPr id="0" name=""/>
        <dsp:cNvSpPr/>
      </dsp:nvSpPr>
      <dsp:spPr>
        <a:xfrm>
          <a:off x="2704156" y="706418"/>
          <a:ext cx="258417" cy="493347"/>
        </a:xfrm>
        <a:prstGeom prst="chevron">
          <a:avLst>
            <a:gd name="adj" fmla="val 62310"/>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E8907203-0396-4DD6-8474-B6369B9171E6}">
      <dsp:nvSpPr>
        <dsp:cNvPr id="0" name=""/>
        <dsp:cNvSpPr/>
      </dsp:nvSpPr>
      <dsp:spPr>
        <a:xfrm>
          <a:off x="2962574" y="706658"/>
          <a:ext cx="943144" cy="49334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marL="0" lvl="0" indent="0" algn="ctr" defTabSz="466725">
            <a:lnSpc>
              <a:spcPct val="90000"/>
            </a:lnSpc>
            <a:spcBef>
              <a:spcPct val="0"/>
            </a:spcBef>
            <a:spcAft>
              <a:spcPct val="35000"/>
            </a:spcAft>
            <a:buFont typeface="Wingdings" panose="05000000000000000000" pitchFamily="2" charset="2"/>
            <a:buNone/>
          </a:pPr>
          <a:r>
            <a:rPr lang="fr-FR" sz="1050" b="1" kern="1200"/>
            <a:t>Développement</a:t>
          </a:r>
          <a:endParaRPr lang="fr-FR" sz="1050" kern="1200"/>
        </a:p>
      </dsp:txBody>
      <dsp:txXfrm>
        <a:off x="2962574" y="706658"/>
        <a:ext cx="943144" cy="493342"/>
      </dsp:txXfrm>
    </dsp:sp>
    <dsp:sp modelId="{3B6AB1C7-E1D8-4606-AFF6-AD033CFEBA4E}">
      <dsp:nvSpPr>
        <dsp:cNvPr id="0" name=""/>
        <dsp:cNvSpPr/>
      </dsp:nvSpPr>
      <dsp:spPr>
        <a:xfrm>
          <a:off x="3905719" y="706418"/>
          <a:ext cx="258417" cy="493347"/>
        </a:xfrm>
        <a:prstGeom prst="chevron">
          <a:avLst>
            <a:gd name="adj" fmla="val 6231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6F0444D-D775-4ECE-8CCB-AF6E5FB4C60D}">
      <dsp:nvSpPr>
        <dsp:cNvPr id="0" name=""/>
        <dsp:cNvSpPr/>
      </dsp:nvSpPr>
      <dsp:spPr>
        <a:xfrm>
          <a:off x="4164136" y="706658"/>
          <a:ext cx="789123" cy="49334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marL="0" lvl="0" indent="0" algn="ctr" defTabSz="466725">
            <a:lnSpc>
              <a:spcPct val="90000"/>
            </a:lnSpc>
            <a:spcBef>
              <a:spcPct val="0"/>
            </a:spcBef>
            <a:spcAft>
              <a:spcPct val="35000"/>
            </a:spcAft>
            <a:buNone/>
          </a:pPr>
          <a:r>
            <a:rPr lang="fr-FR" sz="1050" b="1" kern="1200"/>
            <a:t>Déploiement </a:t>
          </a:r>
          <a:endParaRPr lang="fr-FR" sz="1050" kern="1200"/>
        </a:p>
      </dsp:txBody>
      <dsp:txXfrm>
        <a:off x="4164136" y="706658"/>
        <a:ext cx="789123" cy="493342"/>
      </dsp:txXfrm>
    </dsp:sp>
    <dsp:sp modelId="{FEA2D724-9AA0-4A1E-B620-1A3BCC159558}">
      <dsp:nvSpPr>
        <dsp:cNvPr id="0" name=""/>
        <dsp:cNvSpPr/>
      </dsp:nvSpPr>
      <dsp:spPr>
        <a:xfrm>
          <a:off x="4953260" y="706418"/>
          <a:ext cx="258417" cy="493347"/>
        </a:xfrm>
        <a:prstGeom prst="chevron">
          <a:avLst>
            <a:gd name="adj" fmla="val 62310"/>
          </a:avLst>
        </a:prstGeom>
        <a:solidFill>
          <a:schemeClr val="accent6">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B89A1978-3703-41C5-B1A0-9273122AA615}">
      <dsp:nvSpPr>
        <dsp:cNvPr id="0" name=""/>
        <dsp:cNvSpPr/>
      </dsp:nvSpPr>
      <dsp:spPr>
        <a:xfrm>
          <a:off x="5211677" y="588960"/>
          <a:ext cx="828930" cy="774703"/>
        </a:xfrm>
        <a:prstGeom prst="ellipse">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66725">
            <a:lnSpc>
              <a:spcPct val="90000"/>
            </a:lnSpc>
            <a:spcBef>
              <a:spcPct val="0"/>
            </a:spcBef>
            <a:spcAft>
              <a:spcPct val="35000"/>
            </a:spcAft>
            <a:buNone/>
          </a:pPr>
          <a:r>
            <a:rPr lang="fr-FR" sz="1050" b="1" kern="1200"/>
            <a:t>Opération</a:t>
          </a:r>
          <a:endParaRPr lang="fr-FR" sz="1050" kern="1200"/>
        </a:p>
      </dsp:txBody>
      <dsp:txXfrm>
        <a:off x="5333071" y="702413"/>
        <a:ext cx="586142" cy="547797"/>
      </dsp:txXfrm>
    </dsp:sp>
  </dsp:spTree>
</dsp:drawing>
</file>

<file path=word/diagrams/layout1.xml><?xml version="1.0" encoding="utf-8"?>
<dgm:layoutDef xmlns:dgm="http://schemas.openxmlformats.org/drawingml/2006/diagram" xmlns:a="http://schemas.openxmlformats.org/drawingml/2006/main" uniqueId="urn:microsoft.com/office/officeart/2009/3/layout/RandomtoResultProcess">
  <dgm:title val=""/>
  <dgm:desc val=""/>
  <dgm:catLst>
    <dgm:cat type="process" pri="1275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41" srcId="1" destId="11" srcOrd="0" destOrd="0"/>
        <dgm:cxn modelId="5" srcId="0" destId="2" srcOrd="0" destOrd="0"/>
        <dgm:cxn modelId="51" srcId="2" destId="21" srcOrd="0"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clrData>
  <dgm:layoutNode name="Name0">
    <dgm:varLst>
      <dgm:dir/>
      <dgm:animOne val="branch"/>
      <dgm:animLvl val="lvl"/>
    </dgm:varLst>
    <dgm:choose name="Name1">
      <dgm:if name="Name2" func="var" arg="dir" op="equ" val="norm">
        <dgm:alg type="lin">
          <dgm:param type="fallback" val="2D"/>
          <dgm:param type="nodeVertAlign" val="t"/>
        </dgm:alg>
      </dgm:if>
      <dgm:else name="Name3">
        <dgm:alg type="lin">
          <dgm:param type="fallback" val="2D"/>
          <dgm:param type="nodeVertAlign" val="t"/>
          <dgm:param type="linDir" val="fromR"/>
        </dgm:alg>
      </dgm:else>
    </dgm:choose>
    <dgm:shape xmlns:r="http://schemas.openxmlformats.org/officeDocument/2006/relationships" r:blip="">
      <dgm:adjLst/>
    </dgm:shape>
    <dgm:constrLst>
      <dgm:constr type="userH" refType="h" fact="2"/>
      <dgm:constr type="w" for="ch" forName="chaos" refType="userH" fact="0.681"/>
      <dgm:constr type="h" for="ch" forName="chaos" refType="userH"/>
      <dgm:constr type="w" for="ch" forName="middle" refType="userH" fact="0.6"/>
      <dgm:constr type="h" for="ch" forName="middle" refType="userH"/>
      <dgm:constr type="w" for="ch" forName="last" refType="userH" fact="0.6"/>
      <dgm:constr type="h" for="ch" forName="last" refType="userH"/>
      <dgm:constr type="w" for="ch" forName="chevronComposite1" refType="userH" fact="0.22"/>
      <dgm:constr type="h" for="ch" forName="chevronComposite1" refType="userH" fact="0.52"/>
      <dgm:constr type="w" for="ch" forName="chevronComposite2" refType="userH" fact="0.22"/>
      <dgm:constr type="h" for="ch" forName="chevronComposite2" refType="userH" fact="0.52"/>
      <dgm:constr type="w" for="ch" forName="overlap" refType="userH" fact="-0.04"/>
      <dgm:constr type="h" for="ch" forName="overlap" refType="userH" fact="0.06"/>
      <dgm:constr type="primFontSz" for="des" forName="parTx1" op="equ" val="65"/>
      <dgm:constr type="primFontSz" for="des" forName="parTxMid" refType="primFontSz" refFor="des" refForName="parTx1" op="equ"/>
      <dgm:constr type="primFontSz" for="des" forName="circleTx" refType="primFontSz" refFor="des" refForName="parTx1" op="equ"/>
      <dgm:constr type="primFontSz" for="des" forName="desTx1" op="equ" val="65"/>
      <dgm:constr type="primFontSz" for="des" forName="desTxMid" refType="primFontSz" refFor="des" refForName="desTx1" op="equ"/>
      <dgm:constr type="primFontSz" for="des" forName="desTxN" refType="primFontSz" refFor="des" refForName="desTx1" op="equ"/>
    </dgm:constrLst>
    <dgm:forEach name="Name4" axis="ch" ptType="node">
      <dgm:choose name="Name5">
        <dgm:if name="Name6" axis="self" ptType="node" func="pos" op="equ" val="1">
          <dgm:layoutNode name="chaos">
            <dgm:alg type="composite"/>
            <dgm:shape xmlns:r="http://schemas.openxmlformats.org/officeDocument/2006/relationships" r:blip="">
              <dgm:adjLst/>
            </dgm:shape>
            <dgm:presOf/>
            <dgm:constrLst>
              <dgm:constr type="ctrX" for="ch" forName="parTx1" refType="w" fact="0.5"/>
              <dgm:constr type="t" for="ch" forName="parTx1" refType="w" fact="0.32"/>
              <dgm:constr type="w" for="ch" forName="parTx1" refType="w" fact="0.88"/>
              <dgm:constr type="h" for="ch" forName="parTx1" refType="w" fact="0.29"/>
              <dgm:constr type="ctrX" for="ch" forName="desTx1" refType="w" fact="0.5"/>
              <dgm:constr type="b" for="ch" forName="desTx1" refType="h"/>
              <dgm:constr type="w" for="ch" forName="desTx1" refType="w" fact="0.88"/>
              <dgm:constr type="h" for="ch" forName="desTx1" refType="h" fact="0.37"/>
              <dgm:constr type="l" for="ch" forName="c1" refType="w" fact="0.05"/>
              <dgm:constr type="t" for="ch" forName="c1" refType="w" fact="0.23"/>
              <dgm:constr type="w" for="ch" forName="c1" refType="w" fact="0.07"/>
              <dgm:constr type="h" for="ch" forName="c1" refType="w" refFor="ch" refForName="c1"/>
              <dgm:constr type="l" for="ch" forName="c2" refType="w" fact="0.1"/>
              <dgm:constr type="t" for="ch" forName="c2" refType="w" fact="0.13"/>
              <dgm:constr type="w" for="ch" forName="c2" refType="w" fact="0.07"/>
              <dgm:constr type="h" for="ch" forName="c2" refType="w" refFor="ch" refForName="c2"/>
              <dgm:constr type="l" for="ch" forName="c3" refType="w" fact="0.22"/>
              <dgm:constr type="t" for="ch" forName="c3" refType="w" fact="0.15"/>
              <dgm:constr type="w" for="ch" forName="c3" refType="w" fact="0.11"/>
              <dgm:constr type="h" for="ch" forName="c3" refType="w" refFor="ch" refForName="c3"/>
              <dgm:constr type="l" for="ch" forName="c4" refType="w" fact="0.32"/>
              <dgm:constr type="t" for="ch" forName="c4" refType="w" fact="0.04"/>
              <dgm:constr type="w" for="ch" forName="c4" refType="w" fact="0.07"/>
              <dgm:constr type="h" for="ch" forName="c4" refType="w" refFor="ch" refForName="c4"/>
              <dgm:constr type="l" for="ch" forName="c5" refType="w" fact="0.45"/>
              <dgm:constr type="t" for="ch" forName="c5" refType="w" fact="0"/>
              <dgm:constr type="w" for="ch" forName="c5" refType="w" fact="0.07"/>
              <dgm:constr type="h" for="ch" forName="c5" refType="w" refFor="ch" refForName="c5"/>
              <dgm:constr type="l" for="ch" forName="c6" refType="w" fact="0.61"/>
              <dgm:constr type="t" for="ch" forName="c6" refType="w" fact="0.07"/>
              <dgm:constr type="w" for="ch" forName="c6" refType="w" fact="0.07"/>
              <dgm:constr type="h" for="ch" forName="c6" refType="w" refFor="ch" refForName="c6"/>
              <dgm:constr type="l" for="ch" forName="c7" refType="w" fact="0.71"/>
              <dgm:constr type="t" for="ch" forName="c7" refType="w" fact="0.12"/>
              <dgm:constr type="w" for="ch" forName="c7" refType="w" fact="0.11"/>
              <dgm:constr type="h" for="ch" forName="c7" refType="w" refFor="ch" refForName="c7"/>
              <dgm:constr type="l" for="ch" forName="c8" refType="w" fact="0.85"/>
              <dgm:constr type="t" for="ch" forName="c8" refType="w" fact="0.23"/>
              <dgm:constr type="w" for="ch" forName="c8" refType="w" fact="0.07"/>
              <dgm:constr type="h" for="ch" forName="c8" refType="w" refFor="ch" refForName="c8"/>
              <dgm:constr type="l" for="ch" forName="c9" refType="w" fact="0.91"/>
              <dgm:constr type="t" for="ch" forName="c9" refType="w" fact="0.34"/>
              <dgm:constr type="w" for="ch" forName="c9" refType="w" fact="0.07"/>
              <dgm:constr type="h" for="ch" forName="c9" refType="w" refFor="ch" refForName="c9"/>
              <dgm:constr type="l" for="ch" forName="c10" refType="w" fact="0.39"/>
              <dgm:constr type="t" for="ch" forName="c10" refType="w" fact="0.13"/>
              <dgm:constr type="w" for="ch" forName="c10" refType="w" fact="0.18"/>
              <dgm:constr type="h" for="ch" forName="c10" refType="w" refFor="ch" refForName="c10"/>
              <dgm:constr type="l" for="ch" forName="c11" refType="w" fact="0"/>
              <dgm:constr type="t" for="ch" forName="c11" refType="w" fact="0.51"/>
              <dgm:constr type="w" for="ch" forName="c11" refType="w" fact="0.07"/>
              <dgm:constr type="h" for="ch" forName="c11" refType="w" refFor="ch" refForName="c11"/>
              <dgm:constr type="l" for="ch" forName="c12" refType="w" fact="0.06"/>
              <dgm:constr type="t" for="ch" forName="c12" refType="w" fact="0.6"/>
              <dgm:constr type="w" for="ch" forName="c12" refType="w" fact="0.11"/>
              <dgm:constr type="h" for="ch" forName="c12" refType="w" refFor="ch" refForName="c12"/>
              <dgm:constr type="l" for="ch" forName="c13" refType="w" fact="0.21"/>
              <dgm:constr type="t" for="ch" forName="c13" refType="w" fact="0.68"/>
              <dgm:constr type="w" for="ch" forName="c13" refType="w" fact="0.16"/>
              <dgm:constr type="h" for="ch" forName="c13" refType="w" refFor="ch" refForName="c13"/>
              <dgm:constr type="l" for="ch" forName="c14" refType="w" fact="0.42"/>
              <dgm:constr type="t" for="ch" forName="c14" refType="w" fact="0.81"/>
              <dgm:constr type="w" for="ch" forName="c14" refType="w" fact="0.07"/>
              <dgm:constr type="h" for="ch" forName="c14" refType="w" refFor="ch" refForName="c14"/>
              <dgm:constr type="l" for="ch" forName="c15" refType="w" fact="0.46"/>
              <dgm:constr type="t" for="ch" forName="c15" refType="w" fact="0.68"/>
              <dgm:constr type="w" for="ch" forName="c15" refType="w" fact="0.11"/>
              <dgm:constr type="h" for="ch" forName="c15" refType="w" refFor="ch" refForName="c15"/>
              <dgm:constr type="l" for="ch" forName="c16" refType="w" fact="0.56"/>
              <dgm:constr type="t" for="ch" forName="c16" refType="w" fact="0.82"/>
              <dgm:constr type="w" for="ch" forName="c16" refType="w" fact="0.07"/>
              <dgm:constr type="h" for="ch" forName="c16" refType="w" refFor="ch" refForName="c16"/>
              <dgm:constr type="l" for="ch" forName="c17" refType="w" fact="0.65"/>
              <dgm:constr type="t" for="ch" forName="c17" refType="w" fact="0.66"/>
              <dgm:constr type="w" for="ch" forName="c17" refType="w" fact="0.16"/>
              <dgm:constr type="h" for="ch" forName="c17" refType="w" refFor="ch" refForName="c17"/>
              <dgm:constr type="l" for="ch" forName="c18" refType="w" fact="0.87"/>
              <dgm:constr type="t" for="ch" forName="c18" refType="w" fact="0.62"/>
              <dgm:constr type="w" for="ch" forName="c18" refType="w" fact="0.11"/>
              <dgm:constr type="h" for="ch" forName="c18" refType="w" refFor="ch" refForName="c18"/>
            </dgm:constrLst>
            <dgm:layoutNode name="parTx1" styleLbl="revTx">
              <dgm:alg type="tx"/>
              <dgm:shape xmlns:r="http://schemas.openxmlformats.org/officeDocument/2006/relationships" type="rect" r:blip="">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7">
              <dgm:if name="Name8" axis="ch" ptType="node" func="cnt" op="gte" val="1">
                <dgm:layoutNode name="desTx1" styleLbl="revTx">
                  <dgm:varLst>
                    <dgm:bulletEnabled val="1"/>
                  </dgm:varLst>
                  <dgm:choose name="Name9">
                    <dgm:if name="Name10" axis="ch" ptType="node" func="cnt" op="equ" val="1">
                      <dgm:alg type="tx">
                        <dgm:param type="shpTxLTRAlignCh" val="l"/>
                      </dgm:alg>
                    </dgm:if>
                    <dgm:else name="Name11">
                      <dgm:alg type="tx">
                        <dgm:param type="shpTxLTRAlignCh" val="l"/>
                        <dgm:param type="stBulletLvl" val="1"/>
                      </dgm:alg>
                    </dgm:else>
                  </dgm:choose>
                  <dgm:shape xmlns:r="http://schemas.openxmlformats.org/officeDocument/2006/relationships" type="rect" r:blip="">
                    <dgm:adjLst/>
                  </dgm:shape>
                  <dgm:presOf axis="des"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if>
              <dgm:else name="Name12"/>
            </dgm:choose>
            <dgm:layoutNode name="c1" styleLbl="node1">
              <dgm:alg type="sp"/>
              <dgm:shape xmlns:r="http://schemas.openxmlformats.org/officeDocument/2006/relationships" type="ellipse" r:blip="">
                <dgm:adjLst/>
              </dgm:shape>
              <dgm:presOf/>
            </dgm:layoutNode>
            <dgm:layoutNode name="c2" styleLbl="node1">
              <dgm:alg type="sp"/>
              <dgm:shape xmlns:r="http://schemas.openxmlformats.org/officeDocument/2006/relationships" type="ellipse" r:blip="">
                <dgm:adjLst/>
              </dgm:shape>
              <dgm:presOf/>
            </dgm:layoutNode>
            <dgm:layoutNode name="c3" styleLbl="node1">
              <dgm:alg type="sp"/>
              <dgm:shape xmlns:r="http://schemas.openxmlformats.org/officeDocument/2006/relationships" type="ellipse" r:blip="">
                <dgm:adjLst/>
              </dgm:shape>
              <dgm:presOf/>
            </dgm:layoutNode>
            <dgm:layoutNode name="c4" styleLbl="node1">
              <dgm:alg type="sp"/>
              <dgm:shape xmlns:r="http://schemas.openxmlformats.org/officeDocument/2006/relationships" type="ellipse" r:blip="">
                <dgm:adjLst/>
              </dgm:shape>
              <dgm:presOf/>
            </dgm:layoutNode>
            <dgm:layoutNode name="c5" styleLbl="node1">
              <dgm:alg type="sp"/>
              <dgm:shape xmlns:r="http://schemas.openxmlformats.org/officeDocument/2006/relationships" type="ellipse" r:blip="">
                <dgm:adjLst/>
              </dgm:shape>
              <dgm:presOf/>
            </dgm:layoutNode>
            <dgm:layoutNode name="c6" styleLbl="node1">
              <dgm:alg type="sp"/>
              <dgm:shape xmlns:r="http://schemas.openxmlformats.org/officeDocument/2006/relationships" type="ellipse" r:blip="">
                <dgm:adjLst/>
              </dgm:shape>
              <dgm:presOf/>
            </dgm:layoutNode>
            <dgm:layoutNode name="c7" styleLbl="node1">
              <dgm:alg type="sp"/>
              <dgm:shape xmlns:r="http://schemas.openxmlformats.org/officeDocument/2006/relationships" type="ellipse" r:blip="">
                <dgm:adjLst/>
              </dgm:shape>
              <dgm:presOf/>
            </dgm:layoutNode>
            <dgm:layoutNode name="c8" styleLbl="node1">
              <dgm:alg type="sp"/>
              <dgm:shape xmlns:r="http://schemas.openxmlformats.org/officeDocument/2006/relationships" type="ellipse" r:blip="">
                <dgm:adjLst/>
              </dgm:shape>
              <dgm:presOf/>
            </dgm:layoutNode>
            <dgm:layoutNode name="c9" styleLbl="node1">
              <dgm:alg type="sp"/>
              <dgm:shape xmlns:r="http://schemas.openxmlformats.org/officeDocument/2006/relationships" type="ellipse" r:blip="">
                <dgm:adjLst/>
              </dgm:shape>
              <dgm:presOf/>
            </dgm:layoutNode>
            <dgm:layoutNode name="c10" styleLbl="node1">
              <dgm:alg type="sp"/>
              <dgm:shape xmlns:r="http://schemas.openxmlformats.org/officeDocument/2006/relationships" type="ellipse" r:blip="">
                <dgm:adjLst/>
              </dgm:shape>
              <dgm:presOf/>
            </dgm:layoutNode>
            <dgm:layoutNode name="c11" styleLbl="node1">
              <dgm:alg type="sp"/>
              <dgm:shape xmlns:r="http://schemas.openxmlformats.org/officeDocument/2006/relationships" type="ellipse" r:blip="">
                <dgm:adjLst/>
              </dgm:shape>
              <dgm:presOf/>
            </dgm:layoutNode>
            <dgm:layoutNode name="c12" styleLbl="node1">
              <dgm:alg type="sp"/>
              <dgm:shape xmlns:r="http://schemas.openxmlformats.org/officeDocument/2006/relationships" type="ellipse" r:blip="">
                <dgm:adjLst/>
              </dgm:shape>
              <dgm:presOf/>
            </dgm:layoutNode>
            <dgm:layoutNode name="c13" styleLbl="node1">
              <dgm:alg type="sp"/>
              <dgm:shape xmlns:r="http://schemas.openxmlformats.org/officeDocument/2006/relationships" type="ellipse" r:blip="">
                <dgm:adjLst/>
              </dgm:shape>
              <dgm:presOf/>
            </dgm:layoutNode>
            <dgm:layoutNode name="c14" styleLbl="node1">
              <dgm:alg type="sp"/>
              <dgm:shape xmlns:r="http://schemas.openxmlformats.org/officeDocument/2006/relationships" type="ellipse" r:blip="">
                <dgm:adjLst/>
              </dgm:shape>
              <dgm:presOf/>
            </dgm:layoutNode>
            <dgm:layoutNode name="c15" styleLbl="node1">
              <dgm:alg type="sp"/>
              <dgm:shape xmlns:r="http://schemas.openxmlformats.org/officeDocument/2006/relationships" type="ellipse" r:blip="">
                <dgm:adjLst/>
              </dgm:shape>
              <dgm:presOf/>
            </dgm:layoutNode>
            <dgm:layoutNode name="c16" styleLbl="node1">
              <dgm:alg type="sp"/>
              <dgm:shape xmlns:r="http://schemas.openxmlformats.org/officeDocument/2006/relationships" type="ellipse" r:blip="">
                <dgm:adjLst/>
              </dgm:shape>
              <dgm:presOf/>
            </dgm:layoutNode>
            <dgm:layoutNode name="c17" styleLbl="node1">
              <dgm:alg type="sp"/>
              <dgm:shape xmlns:r="http://schemas.openxmlformats.org/officeDocument/2006/relationships" type="ellipse" r:blip="">
                <dgm:adjLst/>
              </dgm:shape>
              <dgm:presOf/>
            </dgm:layoutNode>
            <dgm:layoutNode name="c18" styleLbl="node1">
              <dgm:alg type="sp"/>
              <dgm:shape xmlns:r="http://schemas.openxmlformats.org/officeDocument/2006/relationships" type="ellipse" r:blip="">
                <dgm:adjLst/>
              </dgm:shape>
              <dgm:presOf/>
            </dgm:layoutNode>
          </dgm:layoutNode>
        </dgm:if>
        <dgm:if name="Name13" axis="self" ptType="node" func="revPos" op="equ" val="1">
          <dgm:layoutNode name="last">
            <dgm:alg type="composite"/>
            <dgm:shape xmlns:r="http://schemas.openxmlformats.org/officeDocument/2006/relationships" r:blip="">
              <dgm:adjLst/>
            </dgm:shape>
            <dgm:presOf/>
            <dgm:constrLst>
              <dgm:constr type="ctrX" for="ch" forName="circleTx" refType="w" fact="0.5"/>
              <dgm:constr type="t" for="ch" forName="circleTx" refType="w" fact="0.117"/>
              <dgm:constr type="w" for="ch" forName="circleTx" refType="h" refFor="ch" refForName="circleTx"/>
              <dgm:constr type="h" for="ch" forName="circleTx" refType="w" fact="0.85"/>
              <dgm:constr type="l" for="ch" forName="desTxN"/>
              <dgm:constr type="b" for="ch" forName="desTxN" refType="h"/>
              <dgm:constr type="w" for="ch" forName="desTxN" refType="w"/>
              <dgm:constr type="h" for="ch" forName="desTxN" refType="h" fact="0.37"/>
              <dgm:constr type="ctrX" for="ch" forName="spN" refType="w" fact="0.5"/>
              <dgm:constr type="t" for="ch" forName="spN"/>
              <dgm:constr type="w" for="ch" forName="spN" refType="w" fact="0.93"/>
              <dgm:constr type="h" for="ch" forName="spN" refType="h" fact="0.01"/>
            </dgm:constrLst>
            <dgm:layoutNode name="circleTx" styleLbl="node1">
              <dgm:alg type="tx"/>
              <dgm:shape xmlns:r="http://schemas.openxmlformats.org/officeDocument/2006/relationships" type="ellipse" r:blip="">
                <dgm:adjLst/>
              </dgm:shape>
              <dgm:presOf axis="self" ptType="node"/>
              <dgm:constrLst>
                <dgm:constr type="lMarg"/>
                <dgm:constr type="rMarg"/>
                <dgm:constr type="tMarg"/>
                <dgm:constr type="bMarg"/>
              </dgm:constrLst>
              <dgm:ruleLst>
                <dgm:rule type="primFontSz" val="5" fact="NaN" max="NaN"/>
              </dgm:ruleLst>
            </dgm:layoutNode>
            <dgm:choose name="Name14">
              <dgm:if name="Name15" axis="ch" ptType="node" func="cnt" op="gte" val="1">
                <dgm:layoutNode name="desTxN" styleLbl="revTx">
                  <dgm:varLst>
                    <dgm:bulletEnabled val="1"/>
                  </dgm:varLst>
                  <dgm:choose name="Name16">
                    <dgm:if name="Name17" axis="ch" ptType="node" func="cnt" op="equ" val="1">
                      <dgm:alg type="tx">
                        <dgm:param type="shpTxLTRAlignCh" val="l"/>
                      </dgm:alg>
                    </dgm:if>
                    <dgm:else name="Name18">
                      <dgm:alg type="tx">
                        <dgm:param type="shpTxLTRAlignCh" val="l"/>
                        <dgm:param type="stBulletLvl" val="1"/>
                      </dgm:alg>
                    </dgm:else>
                  </dgm:choose>
                  <dgm:shape xmlns:r="http://schemas.openxmlformats.org/officeDocument/2006/relationships" type="rect" r:blip="">
                    <dgm:adjLst/>
                  </dgm:shape>
                  <dgm:presOf axis="des"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if>
              <dgm:else name="Name19"/>
            </dgm:choose>
            <dgm:layoutNode name="spN">
              <dgm:alg type="sp"/>
              <dgm:shape xmlns:r="http://schemas.openxmlformats.org/officeDocument/2006/relationships" r:blip="">
                <dgm:adjLst/>
              </dgm:shape>
              <dgm:presOf/>
            </dgm:layoutNode>
          </dgm:layoutNode>
        </dgm:if>
        <dgm:else name="Name20">
          <dgm:layoutNode name="middle">
            <dgm:alg type="composite"/>
            <dgm:shape xmlns:r="http://schemas.openxmlformats.org/officeDocument/2006/relationships" r:blip="">
              <dgm:adjLst/>
            </dgm:shape>
            <dgm:presOf/>
            <dgm:constrLst>
              <dgm:constr type="l" for="ch" forName="parTxMid"/>
              <dgm:constr type="t" for="ch" forName="parTxMid" refType="w" fact="0.167"/>
              <dgm:constr type="w" for="ch" forName="parTxMid" refType="w"/>
              <dgm:constr type="h" for="ch" forName="parTxMid" refType="w" fact="0.7"/>
              <dgm:constr type="l" for="ch" forName="desTxMid"/>
              <dgm:constr type="b" for="ch" forName="desTxMid" refType="h"/>
              <dgm:constr type="w" for="ch" forName="desTxMid" refType="w"/>
              <dgm:constr type="h" for="ch" forName="desTxMid" refType="h" fact="0.37"/>
              <dgm:constr type="ctrX" for="ch" forName="spMid" refType="w" fact="0.5"/>
              <dgm:constr type="t" for="ch" forName="spMid"/>
              <dgm:constr type="w" for="ch" forName="spMid" refType="w" fact="0.01"/>
              <dgm:constr type="h" for="ch" forName="spMid" refType="h" fact="0.01"/>
            </dgm:constrLst>
            <dgm:layoutNode name="parTxMid" styleLbl="revTx">
              <dgm:alg type="tx"/>
              <dgm:shape xmlns:r="http://schemas.openxmlformats.org/officeDocument/2006/relationships" type="rect" r:blip="">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21">
              <dgm:if name="Name22" axis="ch" ptType="node" func="cnt" op="gte" val="1">
                <dgm:layoutNode name="desTxMid" styleLbl="revTx">
                  <dgm:varLst>
                    <dgm:bulletEnabled val="1"/>
                  </dgm:varLst>
                  <dgm:choose name="Name23">
                    <dgm:if name="Name24" axis="ch" ptType="node" func="cnt" op="equ" val="1">
                      <dgm:alg type="tx">
                        <dgm:param type="shpTxLTRAlignCh" val="l"/>
                      </dgm:alg>
                    </dgm:if>
                    <dgm:else name="Name25">
                      <dgm:alg type="tx">
                        <dgm:param type="shpTxLTRAlignCh" val="l"/>
                        <dgm:param type="stBulletLvl" val="1"/>
                      </dgm:alg>
                    </dgm:else>
                  </dgm:choose>
                  <dgm:shape xmlns:r="http://schemas.openxmlformats.org/officeDocument/2006/relationships" type="rect" r:blip="">
                    <dgm:adjLst/>
                  </dgm:shape>
                  <dgm:presOf axis="des"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if>
              <dgm:else name="Name26"/>
            </dgm:choose>
            <dgm:layoutNode name="spMid">
              <dgm:alg type="sp"/>
              <dgm:shape xmlns:r="http://schemas.openxmlformats.org/officeDocument/2006/relationships" r:blip="">
                <dgm:adjLst/>
              </dgm:shape>
              <dgm:presOf/>
            </dgm:layoutNode>
          </dgm:layoutNode>
        </dgm:else>
      </dgm:choose>
      <dgm:forEach name="Name27" axis="followSib" ptType="sibTrans" cnt="1">
        <dgm:layoutNode name="chevronComposite1" styleLbl="alignImgPlace1">
          <dgm:alg type="composite"/>
          <dgm:shape xmlns:r="http://schemas.openxmlformats.org/officeDocument/2006/relationships" r:blip="">
            <dgm:adjLst/>
          </dgm:shape>
          <dgm:presOf/>
          <dgm:constrLst>
            <dgm:constr type="l" for="ch" forName="chevron1"/>
            <dgm:constr type="t" for="ch" forName="chevron1" refType="h" fact="0.1923"/>
            <dgm:constr type="w" for="ch" forName="chevron1" refType="w"/>
            <dgm:constr type="b" for="ch" forName="chevron1" refType="h"/>
            <dgm:constr type="l" for="ch" forName="spChevron1"/>
            <dgm:constr type="t" for="ch" forName="spChevron1"/>
            <dgm:constr type="w" for="ch" forName="spChevron1" refType="w" fact="0.01"/>
            <dgm:constr type="h" for="ch" forName="spChevron1" refType="h" fact="0.01"/>
          </dgm:constrLst>
          <dgm:layoutNode name="chevron1">
            <dgm:alg type="sp"/>
            <dgm:choose name="Name28">
              <dgm:if name="Name29" func="var" arg="dir" op="equ" val="norm">
                <dgm:shape xmlns:r="http://schemas.openxmlformats.org/officeDocument/2006/relationships" type="chevron" r:blip="">
                  <dgm:adjLst>
                    <dgm:adj idx="1" val="0.6231"/>
                  </dgm:adjLst>
                </dgm:shape>
              </dgm:if>
              <dgm:else name="Name30">
                <dgm:shape xmlns:r="http://schemas.openxmlformats.org/officeDocument/2006/relationships" rot="180" type="chevron" r:blip="">
                  <dgm:adjLst>
                    <dgm:adj idx="1" val="0.6231"/>
                  </dgm:adjLst>
                </dgm:shape>
              </dgm:else>
            </dgm:choose>
            <dgm:presOf/>
          </dgm:layoutNode>
          <dgm:layoutNode name="spChevron1">
            <dgm:alg type="sp"/>
            <dgm:shape xmlns:r="http://schemas.openxmlformats.org/officeDocument/2006/relationships" r:blip="">
              <dgm:adjLst/>
            </dgm:shape>
            <dgm:presOf/>
          </dgm:layoutNode>
        </dgm:layoutNode>
        <dgm:choose name="Name31">
          <dgm:if name="Name32" axis="root ch" ptType="all node" func="cnt" op="equ" val="2">
            <dgm:layoutNode name="overlap">
              <dgm:alg type="sp"/>
              <dgm:shape xmlns:r="http://schemas.openxmlformats.org/officeDocument/2006/relationships" r:blip="">
                <dgm:adjLst/>
              </dgm:shape>
              <dgm:presOf/>
            </dgm:layoutNode>
            <dgm:layoutNode name="chevronComposite2" styleLbl="alignImgPlace1">
              <dgm:alg type="composite"/>
              <dgm:shape xmlns:r="http://schemas.openxmlformats.org/officeDocument/2006/relationships" r:blip="">
                <dgm:adjLst/>
              </dgm:shape>
              <dgm:presOf/>
              <dgm:constrLst>
                <dgm:constr type="l" for="ch" forName="chevron2"/>
                <dgm:constr type="t" for="ch" forName="chevron2" refType="h" fact="0.1923"/>
                <dgm:constr type="w" for="ch" forName="chevron2" refType="w"/>
                <dgm:constr type="b" for="ch" forName="chevron2" refType="h"/>
                <dgm:constr type="l" for="ch" forName="spChevron2"/>
                <dgm:constr type="t" for="ch" forName="spChevron2"/>
                <dgm:constr type="w" for="ch" forName="spChevron2" refType="w" fact="0.01"/>
                <dgm:constr type="h" for="ch" forName="spChevron2" refType="h" fact="0.01"/>
              </dgm:constrLst>
              <dgm:layoutNode name="chevron2">
                <dgm:alg type="sp"/>
                <dgm:choose name="Name33">
                  <dgm:if name="Name34" func="var" arg="dir" op="equ" val="norm">
                    <dgm:shape xmlns:r="http://schemas.openxmlformats.org/officeDocument/2006/relationships" type="chevron" r:blip="">
                      <dgm:adjLst>
                        <dgm:adj idx="1" val="0.6231"/>
                      </dgm:adjLst>
                    </dgm:shape>
                  </dgm:if>
                  <dgm:else name="Name35">
                    <dgm:shape xmlns:r="http://schemas.openxmlformats.org/officeDocument/2006/relationships" rot="180" type="chevron" r:blip="">
                      <dgm:adjLst>
                        <dgm:adj idx="1" val="0.6231"/>
                      </dgm:adjLst>
                    </dgm:shape>
                  </dgm:else>
                </dgm:choose>
                <dgm:presOf/>
              </dgm:layoutNode>
              <dgm:layoutNode name="spChevron2">
                <dgm:alg type="sp"/>
                <dgm:shape xmlns:r="http://schemas.openxmlformats.org/officeDocument/2006/relationships" r:blip="">
                  <dgm:adjLst/>
                </dgm:shape>
                <dgm:presOf/>
              </dgm:layoutNode>
            </dgm:layoutNode>
          </dgm:if>
          <dgm:else name="Name36"/>
        </dgm:choos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A5FC4F-63DB-4ED9-8074-C27F36C2A0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17</Pages>
  <Words>3206</Words>
  <Characters>17636</Characters>
  <Application>Microsoft Office Word</Application>
  <DocSecurity>0</DocSecurity>
  <Lines>146</Lines>
  <Paragraphs>41</Paragraphs>
  <ScaleCrop>false</ScaleCrop>
  <HeadingPairs>
    <vt:vector size="2" baseType="variant">
      <vt:variant>
        <vt:lpstr>Titre</vt:lpstr>
      </vt:variant>
      <vt:variant>
        <vt:i4>1</vt:i4>
      </vt:variant>
    </vt:vector>
  </HeadingPairs>
  <TitlesOfParts>
    <vt:vector size="1" baseType="lpstr">
      <vt:lpstr>CHARTE DE PROJET</vt:lpstr>
    </vt:vector>
  </TitlesOfParts>
  <Company/>
  <LinksUpToDate>false</LinksUpToDate>
  <CharactersWithSpaces>20801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CHARTE DE PROJET</dc:title>
  <dc:subject/>
  <dc:creator>ABDELMALEK Soumeya</dc:creator>
  <cp:keywords/>
  <dc:description/>
  <cp:lastModifiedBy>SOUMIA ABDELMALEK</cp:lastModifiedBy>
  <cp:revision>3</cp:revision>
  <dcterms:created xsi:type="dcterms:W3CDTF">2024-02-28T23:41:00Z</dcterms:created>
  <dcterms:modified xsi:type="dcterms:W3CDTF">2024-02-28T23:46:00Z</dcterms:modified>
</cp:coreProperties>
</file>